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CC" w:rsidRPr="00BC50A2" w:rsidRDefault="000C278C" w:rsidP="00BC50A2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noProof/>
          <w:color w:val="auto"/>
          <w:sz w:val="32"/>
          <w:szCs w:val="32"/>
          <w:lang w:eastAsia="ru-RU"/>
        </w:rPr>
        <w:drawing>
          <wp:inline distT="0" distB="0" distL="0" distR="0">
            <wp:extent cx="5939790" cy="8169275"/>
            <wp:effectExtent l="19050" t="0" r="3810" b="0"/>
            <wp:docPr id="1" name="Рисунок 0" descr="титул_текущая_успеваем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_текущая_успеваемость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0A2" w:rsidRDefault="00BC50A2" w:rsidP="00BC50A2">
      <w:pPr>
        <w:pStyle w:val="af2"/>
        <w:widowControl w:val="0"/>
        <w:numPr>
          <w:ilvl w:val="0"/>
          <w:numId w:val="6"/>
        </w:numPr>
        <w:spacing w:after="0"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  <w:sectPr w:rsidR="00BC50A2" w:rsidSect="00BC50A2">
          <w:pgSz w:w="11906" w:h="16838"/>
          <w:pgMar w:top="1134" w:right="851" w:bottom="851" w:left="1701" w:header="720" w:footer="709" w:gutter="0"/>
          <w:cols w:space="720"/>
          <w:docGrid w:linePitch="600" w:charSpace="36864"/>
        </w:sectPr>
      </w:pPr>
    </w:p>
    <w:p w:rsidR="004A3FCC" w:rsidRPr="00BC50A2" w:rsidRDefault="004A3FCC" w:rsidP="00BC50A2">
      <w:pPr>
        <w:pStyle w:val="af2"/>
        <w:widowControl w:val="0"/>
        <w:numPr>
          <w:ilvl w:val="0"/>
          <w:numId w:val="6"/>
        </w:numPr>
        <w:spacing w:after="0"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4A3FCC" w:rsidRPr="00BC50A2" w:rsidRDefault="004A3FCC" w:rsidP="00BC50A2">
      <w:pPr>
        <w:pStyle w:val="af3"/>
        <w:numPr>
          <w:ilvl w:val="1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>Настоящее Положение о формах, периодичности, порядке текущего контроля успеваемости и промежуточной аттестации обучающихся (далее – Положение) разработано в соответствии</w:t>
      </w:r>
      <w:r w:rsidR="00DC0551" w:rsidRPr="00BC50A2">
        <w:rPr>
          <w:rFonts w:ascii="Times New Roman" w:hAnsi="Times New Roman"/>
          <w:sz w:val="28"/>
          <w:szCs w:val="28"/>
        </w:rPr>
        <w:t>с</w:t>
      </w:r>
      <w:r w:rsidRPr="00BC50A2">
        <w:rPr>
          <w:rFonts w:ascii="Times New Roman" w:hAnsi="Times New Roman"/>
          <w:sz w:val="28"/>
          <w:szCs w:val="28"/>
        </w:rPr>
        <w:t>:</w:t>
      </w:r>
    </w:p>
    <w:p w:rsidR="004A3FCC" w:rsidRPr="00BC50A2" w:rsidRDefault="004A3FCC" w:rsidP="00BC50A2">
      <w:pPr>
        <w:pStyle w:val="af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 xml:space="preserve">Федеральным </w:t>
      </w:r>
      <w:r w:rsidR="00BC50A2">
        <w:rPr>
          <w:rFonts w:ascii="Times New Roman" w:hAnsi="Times New Roman"/>
          <w:sz w:val="28"/>
          <w:szCs w:val="28"/>
        </w:rPr>
        <w:t>законом от 29.12.2012 № 273-ФЗ «</w:t>
      </w:r>
      <w:r w:rsidRPr="00BC50A2">
        <w:rPr>
          <w:rFonts w:ascii="Times New Roman" w:hAnsi="Times New Roman"/>
          <w:sz w:val="28"/>
          <w:szCs w:val="28"/>
        </w:rPr>
        <w:t>Об обр</w:t>
      </w:r>
      <w:r w:rsidR="00BC50A2">
        <w:rPr>
          <w:rFonts w:ascii="Times New Roman" w:hAnsi="Times New Roman"/>
          <w:sz w:val="28"/>
          <w:szCs w:val="28"/>
        </w:rPr>
        <w:t>азовании в Российской Федерации»</w:t>
      </w:r>
      <w:r w:rsidRPr="00BC50A2">
        <w:rPr>
          <w:rFonts w:ascii="Times New Roman" w:hAnsi="Times New Roman"/>
          <w:sz w:val="28"/>
          <w:szCs w:val="28"/>
        </w:rPr>
        <w:t>;</w:t>
      </w:r>
    </w:p>
    <w:p w:rsidR="004A3FCC" w:rsidRPr="00BC50A2" w:rsidRDefault="004A3FCC" w:rsidP="00BC50A2">
      <w:pPr>
        <w:pStyle w:val="af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>Трудовым кодексом Российской Федерации от 30.12.2001 № 197-ФЗ;</w:t>
      </w:r>
    </w:p>
    <w:p w:rsidR="004A3FCC" w:rsidRPr="00BC50A2" w:rsidRDefault="004A3FCC" w:rsidP="00BC50A2">
      <w:pPr>
        <w:pStyle w:val="af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начального общего образования, утв. приказом Минобрнауки России от 06.10.2009 № 373;</w:t>
      </w:r>
    </w:p>
    <w:p w:rsidR="004A3FCC" w:rsidRPr="00BC50A2" w:rsidRDefault="004A3FCC" w:rsidP="00BC50A2">
      <w:pPr>
        <w:pStyle w:val="af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основного общего образования, утв. приказом Минобрнауки России от 17.12.2010 № 1897;</w:t>
      </w:r>
    </w:p>
    <w:p w:rsidR="004A3FCC" w:rsidRPr="00BC50A2" w:rsidRDefault="004A3FCC" w:rsidP="00BC50A2">
      <w:pPr>
        <w:pStyle w:val="af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среднего общего образования, утв. приказом Минобрнауки России от 17.05.2012 № 413;</w:t>
      </w:r>
    </w:p>
    <w:p w:rsidR="004A3FCC" w:rsidRPr="00BC50A2" w:rsidRDefault="004A3FCC" w:rsidP="00BC50A2">
      <w:pPr>
        <w:pStyle w:val="af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:rsidR="004A3FCC" w:rsidRPr="00BC50A2" w:rsidRDefault="004A3FCC" w:rsidP="00BC50A2">
      <w:pPr>
        <w:pStyle w:val="af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утв. </w:t>
      </w:r>
      <w:r w:rsidR="00457EEE" w:rsidRPr="00BC50A2">
        <w:rPr>
          <w:rFonts w:ascii="Times New Roman" w:hAnsi="Times New Roman"/>
          <w:sz w:val="28"/>
          <w:szCs w:val="28"/>
        </w:rPr>
        <w:t>п</w:t>
      </w:r>
      <w:r w:rsidRPr="00BC50A2">
        <w:rPr>
          <w:rFonts w:ascii="Times New Roman" w:hAnsi="Times New Roman"/>
          <w:sz w:val="28"/>
          <w:szCs w:val="28"/>
        </w:rPr>
        <w:t>риказом Минобрнауки России от 29.08.2013 № 1008;</w:t>
      </w:r>
    </w:p>
    <w:p w:rsidR="006130CB" w:rsidRPr="00BC50A2" w:rsidRDefault="006130CB" w:rsidP="00BC50A2">
      <w:pPr>
        <w:pStyle w:val="af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утв. приказом Министерства образования и науки Российской Федерации от 9.01.2014 № 2;</w:t>
      </w:r>
    </w:p>
    <w:p w:rsidR="004A3FCC" w:rsidRPr="00BC50A2" w:rsidRDefault="004A3FCC" w:rsidP="00BC50A2">
      <w:pPr>
        <w:pStyle w:val="af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>Порядком приема</w:t>
      </w:r>
      <w:r w:rsidR="00496D3A" w:rsidRPr="00BC50A2">
        <w:rPr>
          <w:rFonts w:ascii="Times New Roman" w:hAnsi="Times New Roman"/>
          <w:sz w:val="28"/>
          <w:szCs w:val="28"/>
        </w:rPr>
        <w:t xml:space="preserve"> граждан на обучение по образовательным программам начального общего, основного общего и среднего общего образования, </w:t>
      </w:r>
      <w:r w:rsidR="00496D3A" w:rsidRPr="00BC50A2">
        <w:rPr>
          <w:rFonts w:ascii="Times New Roman" w:hAnsi="Times New Roman"/>
          <w:bCs/>
          <w:sz w:val="28"/>
          <w:szCs w:val="28"/>
        </w:rPr>
        <w:t xml:space="preserve">Приказом Минобрнауки России от 22.01.2014 № </w:t>
      </w:r>
      <w:r w:rsidR="00496D3A" w:rsidRPr="00BC50A2">
        <w:rPr>
          <w:rFonts w:ascii="Times New Roman" w:hAnsi="Times New Roman"/>
          <w:sz w:val="28"/>
          <w:szCs w:val="28"/>
        </w:rPr>
        <w:t>32</w:t>
      </w:r>
      <w:r w:rsidRPr="00BC50A2">
        <w:rPr>
          <w:rFonts w:ascii="Times New Roman" w:hAnsi="Times New Roman"/>
          <w:sz w:val="28"/>
          <w:szCs w:val="28"/>
        </w:rPr>
        <w:t>;</w:t>
      </w:r>
    </w:p>
    <w:p w:rsidR="004A3FCC" w:rsidRPr="00BC50A2" w:rsidRDefault="004A3FCC" w:rsidP="00BC50A2">
      <w:pPr>
        <w:pStyle w:val="af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 xml:space="preserve">Положением о психолого-медико-педагогической комиссии, утв. </w:t>
      </w:r>
      <w:r w:rsidR="0075151A" w:rsidRPr="00BC50A2">
        <w:rPr>
          <w:rFonts w:ascii="Times New Roman" w:hAnsi="Times New Roman"/>
          <w:sz w:val="28"/>
          <w:szCs w:val="28"/>
        </w:rPr>
        <w:t>п</w:t>
      </w:r>
      <w:r w:rsidRPr="00BC50A2">
        <w:rPr>
          <w:rFonts w:ascii="Times New Roman" w:hAnsi="Times New Roman"/>
          <w:sz w:val="28"/>
          <w:szCs w:val="28"/>
        </w:rPr>
        <w:t>риказом Минобрнауки России от 20.09.2013 № 1082;</w:t>
      </w:r>
    </w:p>
    <w:p w:rsidR="004A3FCC" w:rsidRPr="00BC50A2" w:rsidRDefault="004A3FCC" w:rsidP="00BC50A2">
      <w:pPr>
        <w:pStyle w:val="af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 xml:space="preserve">СанПиН 2.4.2.2821-10 "Санитарно-эпидемиологические требования к условиям и организации обучения в общеобразовательных учреждениях", утв. </w:t>
      </w:r>
      <w:r w:rsidR="00DC0551" w:rsidRPr="00BC50A2">
        <w:rPr>
          <w:rFonts w:ascii="Times New Roman" w:hAnsi="Times New Roman"/>
          <w:sz w:val="28"/>
          <w:szCs w:val="28"/>
        </w:rPr>
        <w:t>п</w:t>
      </w:r>
      <w:r w:rsidRPr="00BC50A2">
        <w:rPr>
          <w:rFonts w:ascii="Times New Roman" w:hAnsi="Times New Roman"/>
          <w:sz w:val="28"/>
          <w:szCs w:val="28"/>
        </w:rPr>
        <w:t>остановлением Главного государственного санитарного врача РФ от 29.12.2010 № 189</w:t>
      </w:r>
      <w:r w:rsidR="00902AD4" w:rsidRPr="00BC50A2">
        <w:rPr>
          <w:rFonts w:ascii="Times New Roman" w:hAnsi="Times New Roman"/>
          <w:sz w:val="28"/>
          <w:szCs w:val="28"/>
        </w:rPr>
        <w:t>;</w:t>
      </w:r>
    </w:p>
    <w:p w:rsidR="004A3FCC" w:rsidRPr="00BC50A2" w:rsidRDefault="004A3FCC" w:rsidP="00BC50A2">
      <w:pPr>
        <w:pStyle w:val="af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>Уставом</w:t>
      </w:r>
      <w:r w:rsidR="00BC50A2">
        <w:rPr>
          <w:rFonts w:ascii="Times New Roman" w:hAnsi="Times New Roman"/>
          <w:sz w:val="28"/>
          <w:szCs w:val="28"/>
        </w:rPr>
        <w:t>МОУ «Антушевская СШ».</w:t>
      </w:r>
    </w:p>
    <w:p w:rsidR="004A3FCC" w:rsidRPr="00BC50A2" w:rsidRDefault="004A3FCC" w:rsidP="00BC50A2">
      <w:pPr>
        <w:pStyle w:val="af3"/>
        <w:numPr>
          <w:ilvl w:val="1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 xml:space="preserve">Настоящее Положение определяет формы, периодичность, порядок текущего контроля успеваемости и промежуточной аттестации обучающихся в </w:t>
      </w:r>
      <w:r w:rsidR="00BC50A2">
        <w:rPr>
          <w:rFonts w:ascii="Times New Roman" w:hAnsi="Times New Roman"/>
          <w:sz w:val="28"/>
          <w:szCs w:val="28"/>
        </w:rPr>
        <w:t>МОУ «Антушевская СШ»</w:t>
      </w:r>
      <w:r w:rsidRPr="00BC50A2">
        <w:rPr>
          <w:rFonts w:ascii="Times New Roman" w:hAnsi="Times New Roman"/>
          <w:sz w:val="28"/>
          <w:szCs w:val="28"/>
        </w:rPr>
        <w:t xml:space="preserve"> их перевод в следующий класс (уровень) по итогам учебного года (освоения </w:t>
      </w:r>
      <w:r w:rsidR="0075151A" w:rsidRPr="00BC50A2">
        <w:rPr>
          <w:rFonts w:ascii="Times New Roman" w:hAnsi="Times New Roman"/>
          <w:sz w:val="28"/>
          <w:szCs w:val="28"/>
        </w:rPr>
        <w:t>обще</w:t>
      </w:r>
      <w:r w:rsidRPr="00BC50A2">
        <w:rPr>
          <w:rFonts w:ascii="Times New Roman" w:hAnsi="Times New Roman"/>
          <w:sz w:val="28"/>
          <w:szCs w:val="28"/>
        </w:rPr>
        <w:t>образовательной программы предыдущего уровня).</w:t>
      </w:r>
    </w:p>
    <w:p w:rsidR="004A3FCC" w:rsidRPr="00BC50A2" w:rsidRDefault="004A3FCC" w:rsidP="00BC50A2">
      <w:pPr>
        <w:pStyle w:val="af3"/>
        <w:numPr>
          <w:ilvl w:val="1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 xml:space="preserve">Текущий контроль успеваемости и промежуточная аттестация являются частью системы внутришкольного мониторинга качества образования по направлению </w:t>
      </w:r>
      <w:r w:rsidR="00BC50A2">
        <w:rPr>
          <w:rFonts w:ascii="Times New Roman" w:hAnsi="Times New Roman"/>
          <w:sz w:val="28"/>
          <w:szCs w:val="28"/>
        </w:rPr>
        <w:t>«</w:t>
      </w:r>
      <w:r w:rsidRPr="00BC50A2">
        <w:rPr>
          <w:rFonts w:ascii="Times New Roman" w:hAnsi="Times New Roman"/>
          <w:sz w:val="28"/>
          <w:szCs w:val="28"/>
        </w:rPr>
        <w:t>качество образовательного процесса</w:t>
      </w:r>
      <w:r w:rsidR="00BC50A2">
        <w:rPr>
          <w:rFonts w:ascii="Times New Roman" w:hAnsi="Times New Roman"/>
          <w:sz w:val="28"/>
          <w:szCs w:val="28"/>
        </w:rPr>
        <w:t>»</w:t>
      </w:r>
      <w:r w:rsidRPr="00BC50A2">
        <w:rPr>
          <w:rFonts w:ascii="Times New Roman" w:hAnsi="Times New Roman"/>
          <w:sz w:val="28"/>
          <w:szCs w:val="28"/>
        </w:rPr>
        <w:t xml:space="preserve">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4A3FCC" w:rsidRPr="00BC50A2" w:rsidRDefault="004A3FCC" w:rsidP="00BC50A2">
      <w:pPr>
        <w:pStyle w:val="af3"/>
        <w:numPr>
          <w:ilvl w:val="1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>Образовательные достижения обучающихся подлежат текущему контролю успеваемости и промежуточной аттестации в обязательном порядке по предметам, включенным в учебный план класса/группы</w:t>
      </w:r>
      <w:r w:rsidR="00C56A04" w:rsidRPr="00BC50A2">
        <w:rPr>
          <w:rFonts w:ascii="Times New Roman" w:hAnsi="Times New Roman"/>
          <w:sz w:val="28"/>
          <w:szCs w:val="28"/>
        </w:rPr>
        <w:t xml:space="preserve">, </w:t>
      </w:r>
      <w:r w:rsidRPr="00BC50A2">
        <w:rPr>
          <w:rFonts w:ascii="Times New Roman" w:hAnsi="Times New Roman"/>
          <w:sz w:val="28"/>
          <w:szCs w:val="28"/>
        </w:rPr>
        <w:t>в котором(ой) они обучаются</w:t>
      </w:r>
      <w:r w:rsidR="00F23BC5" w:rsidRPr="00BC50A2">
        <w:rPr>
          <w:rFonts w:ascii="Times New Roman" w:hAnsi="Times New Roman"/>
          <w:sz w:val="28"/>
          <w:szCs w:val="28"/>
        </w:rPr>
        <w:t>, а также в индивидуальный учебный план</w:t>
      </w:r>
      <w:r w:rsidRPr="00BC50A2">
        <w:rPr>
          <w:rFonts w:ascii="Times New Roman" w:hAnsi="Times New Roman"/>
          <w:sz w:val="28"/>
          <w:szCs w:val="28"/>
        </w:rPr>
        <w:t>.</w:t>
      </w:r>
    </w:p>
    <w:p w:rsidR="004A3FCC" w:rsidRPr="00BC50A2" w:rsidRDefault="004A3FCC" w:rsidP="00BC50A2">
      <w:pPr>
        <w:pStyle w:val="af3"/>
        <w:numPr>
          <w:ilvl w:val="1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>Текущий контроль успеваемости и промежуточную аттестацию обучающихся осуществляют педагогические работники в соответствии с должностными обязанностями и локальными нормативными актами ОО.</w:t>
      </w:r>
    </w:p>
    <w:p w:rsidR="004A3FCC" w:rsidRPr="00BC50A2" w:rsidRDefault="004A3FCC" w:rsidP="00BC50A2">
      <w:pPr>
        <w:pStyle w:val="af3"/>
        <w:numPr>
          <w:ilvl w:val="1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>Результаты, полученные в ходе текущего контроля успеваемости и промежуточной аттестации за отчетный период (учебный год, полугодие, четверть), являются документальной основой для составления ежегодного публичного доклада руководителя о результатах деятельности ОО, отчета о самообследовани</w:t>
      </w:r>
      <w:r w:rsidR="00007C3D" w:rsidRPr="00BC50A2">
        <w:rPr>
          <w:rFonts w:ascii="Times New Roman" w:hAnsi="Times New Roman"/>
          <w:sz w:val="28"/>
          <w:szCs w:val="28"/>
        </w:rPr>
        <w:t>и</w:t>
      </w:r>
      <w:r w:rsidRPr="00BC50A2">
        <w:rPr>
          <w:rFonts w:ascii="Times New Roman" w:hAnsi="Times New Roman"/>
          <w:sz w:val="28"/>
          <w:szCs w:val="28"/>
        </w:rPr>
        <w:t xml:space="preserve"> и публикуются на его официальном сайте в установленном порядкес соблюдением положений Федерального закона от 27.07.2006 № 152-ФЗ </w:t>
      </w:r>
      <w:r w:rsidR="00BC50A2">
        <w:rPr>
          <w:rFonts w:ascii="Times New Roman" w:hAnsi="Times New Roman"/>
          <w:sz w:val="28"/>
          <w:szCs w:val="28"/>
        </w:rPr>
        <w:t>«</w:t>
      </w:r>
      <w:r w:rsidRPr="00BC50A2">
        <w:rPr>
          <w:rFonts w:ascii="Times New Roman" w:hAnsi="Times New Roman"/>
          <w:sz w:val="28"/>
          <w:szCs w:val="28"/>
        </w:rPr>
        <w:t>О персональных данных</w:t>
      </w:r>
      <w:r w:rsidR="00BC50A2">
        <w:rPr>
          <w:rFonts w:ascii="Times New Roman" w:hAnsi="Times New Roman"/>
          <w:sz w:val="28"/>
          <w:szCs w:val="28"/>
        </w:rPr>
        <w:t>»</w:t>
      </w:r>
      <w:r w:rsidRPr="00BC50A2">
        <w:rPr>
          <w:rFonts w:ascii="Times New Roman" w:hAnsi="Times New Roman"/>
          <w:sz w:val="28"/>
          <w:szCs w:val="28"/>
        </w:rPr>
        <w:t>.</w:t>
      </w:r>
    </w:p>
    <w:p w:rsidR="004A3FCC" w:rsidRPr="00BC50A2" w:rsidRDefault="004A3FCC" w:rsidP="00BC50A2">
      <w:pPr>
        <w:pStyle w:val="af3"/>
        <w:numPr>
          <w:ilvl w:val="1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>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</w:t>
      </w:r>
      <w:r w:rsidR="00BF228B">
        <w:rPr>
          <w:rFonts w:ascii="Times New Roman" w:hAnsi="Times New Roman"/>
          <w:sz w:val="28"/>
          <w:szCs w:val="28"/>
        </w:rPr>
        <w:t xml:space="preserve"> несовершеннолетних обучающихся</w:t>
      </w:r>
      <w:r w:rsidRPr="00BC50A2">
        <w:rPr>
          <w:rFonts w:ascii="Times New Roman" w:hAnsi="Times New Roman"/>
          <w:sz w:val="28"/>
          <w:szCs w:val="28"/>
        </w:rPr>
        <w:t xml:space="preserve">, коллегиальные органы управления </w:t>
      </w:r>
      <w:r w:rsidR="00D95685" w:rsidRPr="00BC50A2">
        <w:rPr>
          <w:rFonts w:ascii="Times New Roman" w:hAnsi="Times New Roman"/>
          <w:sz w:val="28"/>
          <w:szCs w:val="28"/>
        </w:rPr>
        <w:t>ОО</w:t>
      </w:r>
      <w:r w:rsidRPr="00BC50A2">
        <w:rPr>
          <w:rFonts w:ascii="Times New Roman" w:hAnsi="Times New Roman"/>
          <w:sz w:val="28"/>
          <w:szCs w:val="28"/>
        </w:rPr>
        <w:t>, экспертные комиссии при проведении процедур лицензирования</w:t>
      </w:r>
      <w:r w:rsidR="00D95685" w:rsidRPr="00BC50A2">
        <w:rPr>
          <w:rFonts w:ascii="Times New Roman" w:hAnsi="Times New Roman"/>
          <w:sz w:val="28"/>
          <w:szCs w:val="28"/>
        </w:rPr>
        <w:t xml:space="preserve"> и</w:t>
      </w:r>
      <w:r w:rsidRPr="00BC50A2">
        <w:rPr>
          <w:rFonts w:ascii="Times New Roman" w:hAnsi="Times New Roman"/>
          <w:sz w:val="28"/>
          <w:szCs w:val="28"/>
        </w:rPr>
        <w:t xml:space="preserve"> аккредитации, учредитель.</w:t>
      </w:r>
    </w:p>
    <w:p w:rsidR="004A3FCC" w:rsidRDefault="004A3FCC" w:rsidP="00BC50A2">
      <w:pPr>
        <w:pStyle w:val="af3"/>
        <w:numPr>
          <w:ilvl w:val="1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C50A2">
        <w:rPr>
          <w:rFonts w:ascii="Times New Roman" w:hAnsi="Times New Roman"/>
          <w:sz w:val="28"/>
          <w:szCs w:val="28"/>
        </w:rPr>
        <w:t>В настоящее Положение в установленном порядке могут вноситься изменения и (или) дополнения.</w:t>
      </w:r>
    </w:p>
    <w:p w:rsidR="00D66EC0" w:rsidRPr="00BC50A2" w:rsidRDefault="00D66EC0" w:rsidP="00D66EC0">
      <w:pPr>
        <w:pStyle w:val="af3"/>
        <w:ind w:left="284"/>
        <w:jc w:val="both"/>
        <w:rPr>
          <w:rFonts w:ascii="Times New Roman" w:hAnsi="Times New Roman"/>
          <w:sz w:val="28"/>
          <w:szCs w:val="28"/>
        </w:rPr>
      </w:pPr>
    </w:p>
    <w:p w:rsidR="004A3FCC" w:rsidRPr="000F159B" w:rsidRDefault="004A3FCC" w:rsidP="000F159B">
      <w:pPr>
        <w:pStyle w:val="af2"/>
        <w:widowControl w:val="0"/>
        <w:numPr>
          <w:ilvl w:val="0"/>
          <w:numId w:val="11"/>
        </w:numPr>
        <w:spacing w:after="0"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b/>
          <w:sz w:val="28"/>
          <w:szCs w:val="28"/>
        </w:rPr>
        <w:t>Текущий контроль успеваемости обучающихся</w:t>
      </w:r>
    </w:p>
    <w:p w:rsidR="006130CB" w:rsidRPr="000F159B" w:rsidRDefault="006130CB" w:rsidP="000F159B">
      <w:pPr>
        <w:pStyle w:val="af3"/>
        <w:numPr>
          <w:ilvl w:val="1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Текущий контроль успеваемости обучающихся – это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(рабочей программой учебного предмета, курса, дисциплины (модуля))</w:t>
      </w:r>
    </w:p>
    <w:p w:rsidR="004A3FCC" w:rsidRPr="000F159B" w:rsidRDefault="004A3FCC" w:rsidP="000F159B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Цель текущего контроля успеваемости заключается в:</w:t>
      </w:r>
    </w:p>
    <w:p w:rsidR="004A3FCC" w:rsidRPr="000F159B" w:rsidRDefault="004A3FCC" w:rsidP="000F159B">
      <w:pPr>
        <w:pStyle w:val="af3"/>
        <w:numPr>
          <w:ilvl w:val="0"/>
          <w:numId w:val="12"/>
        </w:numPr>
        <w:ind w:left="0" w:firstLine="273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определении степени освоения обучающимися основной образовательной программы соответствующего уровня общего образования в течение учебного года по всем учебным предметам, курсам, дисциплинам (модулям) учебного плана во всех классах/группах;</w:t>
      </w:r>
    </w:p>
    <w:p w:rsidR="004A3FCC" w:rsidRPr="000F159B" w:rsidRDefault="004A3FCC" w:rsidP="000F159B">
      <w:pPr>
        <w:pStyle w:val="af3"/>
        <w:numPr>
          <w:ilvl w:val="0"/>
          <w:numId w:val="12"/>
        </w:numPr>
        <w:ind w:left="0" w:firstLine="273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коррекции рабочих программ учебных предметов, курсов, дисциплин (модулей) в зависимости от анализа темпа, качества, особенностей освоения изученного материала</w:t>
      </w:r>
      <w:r w:rsidR="00845483" w:rsidRPr="000F159B">
        <w:rPr>
          <w:rFonts w:ascii="Times New Roman" w:hAnsi="Times New Roman"/>
          <w:sz w:val="28"/>
          <w:szCs w:val="28"/>
        </w:rPr>
        <w:t>;</w:t>
      </w:r>
    </w:p>
    <w:p w:rsidR="004A3FCC" w:rsidRPr="000F159B" w:rsidRDefault="00BF228B" w:rsidP="000F159B">
      <w:pPr>
        <w:pStyle w:val="af3"/>
        <w:numPr>
          <w:ilvl w:val="0"/>
          <w:numId w:val="12"/>
        </w:numPr>
        <w:ind w:left="0" w:firstLine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предупреждении неуспеваемости.</w:t>
      </w:r>
    </w:p>
    <w:p w:rsidR="004A3FCC" w:rsidRPr="000F159B" w:rsidRDefault="004A3FCC" w:rsidP="000F159B">
      <w:pPr>
        <w:pStyle w:val="af3"/>
        <w:numPr>
          <w:ilvl w:val="1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 xml:space="preserve">Текущий контроль успеваемости обучающихся в </w:t>
      </w:r>
      <w:r w:rsidR="000F159B">
        <w:rPr>
          <w:rFonts w:ascii="Times New Roman" w:hAnsi="Times New Roman"/>
          <w:sz w:val="28"/>
          <w:szCs w:val="28"/>
        </w:rPr>
        <w:t xml:space="preserve">МОУ «Антушевская СШ» </w:t>
      </w:r>
      <w:r w:rsidRPr="000F159B">
        <w:rPr>
          <w:rFonts w:ascii="Times New Roman" w:hAnsi="Times New Roman"/>
          <w:sz w:val="28"/>
          <w:szCs w:val="28"/>
        </w:rPr>
        <w:t>проводится</w:t>
      </w:r>
      <w:r w:rsidR="00D31F55" w:rsidRPr="000F159B">
        <w:rPr>
          <w:rFonts w:ascii="Times New Roman" w:hAnsi="Times New Roman"/>
          <w:sz w:val="28"/>
          <w:szCs w:val="28"/>
        </w:rPr>
        <w:t>:</w:t>
      </w:r>
    </w:p>
    <w:p w:rsidR="004A3FCC" w:rsidRPr="000F159B" w:rsidRDefault="004A3FCC" w:rsidP="000F159B">
      <w:pPr>
        <w:pStyle w:val="af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поурочно, потемно;</w:t>
      </w:r>
    </w:p>
    <w:p w:rsidR="004A3FCC" w:rsidRPr="000F159B" w:rsidRDefault="004A3FCC" w:rsidP="000F159B">
      <w:pPr>
        <w:pStyle w:val="af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по учебным четвертям и (или) полугодиям;</w:t>
      </w:r>
    </w:p>
    <w:p w:rsidR="004A3FCC" w:rsidRPr="000F159B" w:rsidRDefault="004A3FCC" w:rsidP="000F159B">
      <w:pPr>
        <w:pStyle w:val="af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в форме: диагностики (стартовой, промежуточной, итоговой); устных и письменных ответов; защиты проектов; и др.;</w:t>
      </w:r>
    </w:p>
    <w:p w:rsidR="004A3FCC" w:rsidRPr="000F159B" w:rsidRDefault="004A3FCC" w:rsidP="000F159B">
      <w:pPr>
        <w:pStyle w:val="af3"/>
        <w:numPr>
          <w:ilvl w:val="1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Периодичность и формы текущего контроля успеваемости обучающихся:</w:t>
      </w:r>
    </w:p>
    <w:p w:rsidR="004A3FCC" w:rsidRPr="000F159B" w:rsidRDefault="004A3FCC" w:rsidP="00D66EC0">
      <w:pPr>
        <w:pStyle w:val="af3"/>
        <w:numPr>
          <w:ilvl w:val="2"/>
          <w:numId w:val="45"/>
        </w:numPr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поурочный и потемный контроль</w:t>
      </w:r>
      <w:r w:rsidR="00D31F55" w:rsidRPr="000F159B">
        <w:rPr>
          <w:rFonts w:ascii="Times New Roman" w:hAnsi="Times New Roman"/>
          <w:sz w:val="28"/>
          <w:szCs w:val="28"/>
        </w:rPr>
        <w:t>:</w:t>
      </w:r>
    </w:p>
    <w:p w:rsidR="004A3FCC" w:rsidRPr="000F159B" w:rsidRDefault="004A3FCC" w:rsidP="00BF228B">
      <w:pPr>
        <w:pStyle w:val="af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 xml:space="preserve">определяется педагогами </w:t>
      </w:r>
      <w:r w:rsidR="00BF228B">
        <w:rPr>
          <w:rFonts w:ascii="Times New Roman" w:hAnsi="Times New Roman"/>
          <w:sz w:val="28"/>
          <w:szCs w:val="28"/>
        </w:rPr>
        <w:t>МОУ «Антушевская СШ»</w:t>
      </w:r>
      <w:r w:rsidRPr="000F159B">
        <w:rPr>
          <w:rFonts w:ascii="Times New Roman" w:hAnsi="Times New Roman"/>
          <w:sz w:val="28"/>
          <w:szCs w:val="28"/>
        </w:rPr>
        <w:t xml:space="preserve"> самостоятельно с учетом требований федеральных государственных образовательных стандартов общего образования (по уровням образования), индивидуальных особенностей обучающихся соответствующего класса/группы, содержанием образовательной программы, используемых образовательных технологий;</w:t>
      </w:r>
    </w:p>
    <w:p w:rsidR="004A3FCC" w:rsidRPr="000F159B" w:rsidRDefault="004A3FCC" w:rsidP="000F159B">
      <w:pPr>
        <w:pStyle w:val="af3"/>
        <w:numPr>
          <w:ilvl w:val="0"/>
          <w:numId w:val="17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указывается в рабочей программе учебных предметов, курсов, дисциплин (модулей)</w:t>
      </w:r>
      <w:r w:rsidR="00BF228B">
        <w:rPr>
          <w:rFonts w:ascii="Times New Roman" w:hAnsi="Times New Roman"/>
          <w:color w:val="FF0000"/>
          <w:sz w:val="28"/>
          <w:szCs w:val="28"/>
        </w:rPr>
        <w:t>.</w:t>
      </w:r>
    </w:p>
    <w:p w:rsidR="004A3FCC" w:rsidRPr="000F159B" w:rsidRDefault="004A3FCC" w:rsidP="00D66EC0">
      <w:pPr>
        <w:pStyle w:val="af3"/>
        <w:numPr>
          <w:ilvl w:val="2"/>
          <w:numId w:val="4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по учебным четвертям и (или) полугодиям определяется на основании результатов текущего контроля успеваемости в следующем порядке:</w:t>
      </w:r>
    </w:p>
    <w:p w:rsidR="004A3FCC" w:rsidRPr="000F159B" w:rsidRDefault="004A3FCC" w:rsidP="000F159B">
      <w:pPr>
        <w:pStyle w:val="af3"/>
        <w:numPr>
          <w:ilvl w:val="0"/>
          <w:numId w:val="20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по четвертям – во 2-9-х классах по предметам с недельной нагрузкой более 1 часа;</w:t>
      </w:r>
    </w:p>
    <w:p w:rsidR="004A3FCC" w:rsidRPr="000F159B" w:rsidRDefault="004A3FCC" w:rsidP="000F159B">
      <w:pPr>
        <w:pStyle w:val="af3"/>
        <w:numPr>
          <w:ilvl w:val="0"/>
          <w:numId w:val="20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по четвертям – в</w:t>
      </w:r>
      <w:r w:rsidR="0075151A" w:rsidRPr="000F159B">
        <w:rPr>
          <w:rFonts w:ascii="Times New Roman" w:hAnsi="Times New Roman"/>
          <w:sz w:val="28"/>
          <w:szCs w:val="28"/>
        </w:rPr>
        <w:t>о2-</w:t>
      </w:r>
      <w:r w:rsidRPr="000F159B">
        <w:rPr>
          <w:rFonts w:ascii="Times New Roman" w:hAnsi="Times New Roman"/>
          <w:sz w:val="28"/>
          <w:szCs w:val="28"/>
        </w:rPr>
        <w:t>4-х классах по предметам с недельной нагрузкой 1 час;</w:t>
      </w:r>
    </w:p>
    <w:p w:rsidR="004A3FCC" w:rsidRPr="000F159B" w:rsidRDefault="004A3FCC" w:rsidP="000F159B">
      <w:pPr>
        <w:pStyle w:val="af3"/>
        <w:numPr>
          <w:ilvl w:val="0"/>
          <w:numId w:val="20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по полугодиям – в 5–9-х классах по предметам с недельной нагрузкой 1 час;</w:t>
      </w:r>
    </w:p>
    <w:p w:rsidR="004A3FCC" w:rsidRPr="000F159B" w:rsidRDefault="004A3FCC" w:rsidP="000F159B">
      <w:pPr>
        <w:pStyle w:val="af3"/>
        <w:numPr>
          <w:ilvl w:val="0"/>
          <w:numId w:val="20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по полугодиям – в 10–11-х класса по всем предметам;</w:t>
      </w:r>
    </w:p>
    <w:p w:rsidR="00F2259C" w:rsidRPr="000F159B" w:rsidRDefault="00E535CE" w:rsidP="000F159B">
      <w:pPr>
        <w:pStyle w:val="af3"/>
        <w:numPr>
          <w:ilvl w:val="0"/>
          <w:numId w:val="20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по предметам учебного плана в объеме не менее 0,5 часа</w:t>
      </w:r>
      <w:r w:rsidR="00327F06" w:rsidRPr="000F159B">
        <w:rPr>
          <w:rFonts w:ascii="Times New Roman" w:hAnsi="Times New Roman"/>
          <w:sz w:val="28"/>
          <w:szCs w:val="28"/>
        </w:rPr>
        <w:t xml:space="preserve"> в нед</w:t>
      </w:r>
      <w:r w:rsidR="000F159B">
        <w:rPr>
          <w:rFonts w:ascii="Times New Roman" w:hAnsi="Times New Roman"/>
          <w:sz w:val="28"/>
          <w:szCs w:val="28"/>
        </w:rPr>
        <w:t>елю</w:t>
      </w:r>
      <w:r w:rsidR="00327F06" w:rsidRPr="000F159B">
        <w:rPr>
          <w:rFonts w:ascii="Times New Roman" w:hAnsi="Times New Roman"/>
          <w:sz w:val="28"/>
          <w:szCs w:val="28"/>
        </w:rPr>
        <w:t xml:space="preserve">. </w:t>
      </w:r>
    </w:p>
    <w:p w:rsidR="004A3FCC" w:rsidRPr="000F159B" w:rsidRDefault="004A3FCC" w:rsidP="00BF228B">
      <w:pPr>
        <w:pStyle w:val="af3"/>
        <w:numPr>
          <w:ilvl w:val="1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Текущий контроль успеваемости обучающихся:</w:t>
      </w:r>
    </w:p>
    <w:p w:rsidR="00D55800" w:rsidRPr="000F159B" w:rsidRDefault="004A3FCC" w:rsidP="00BF228B">
      <w:pPr>
        <w:pStyle w:val="af3"/>
        <w:numPr>
          <w:ilvl w:val="2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в 1-х классах осуществляется</w:t>
      </w:r>
      <w:r w:rsidR="00D55800" w:rsidRPr="000F159B">
        <w:rPr>
          <w:rFonts w:ascii="Times New Roman" w:hAnsi="Times New Roman"/>
          <w:sz w:val="28"/>
          <w:szCs w:val="28"/>
        </w:rPr>
        <w:t>:</w:t>
      </w:r>
    </w:p>
    <w:p w:rsidR="004A3FCC" w:rsidRPr="000F159B" w:rsidRDefault="004A3FCC" w:rsidP="00BF228B">
      <w:pPr>
        <w:pStyle w:val="af3"/>
        <w:numPr>
          <w:ilvl w:val="0"/>
          <w:numId w:val="23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без фиксации образовательных результатов в виде отметок по 5-ти балльной шкале и использует только положительную и не различаемую по уровням фиксацию</w:t>
      </w:r>
      <w:r w:rsidR="00BF228B">
        <w:rPr>
          <w:rFonts w:ascii="Times New Roman" w:hAnsi="Times New Roman"/>
          <w:sz w:val="28"/>
          <w:szCs w:val="28"/>
        </w:rPr>
        <w:t>.</w:t>
      </w:r>
    </w:p>
    <w:p w:rsidR="004A3FCC" w:rsidRPr="000F159B" w:rsidRDefault="004A3FCC" w:rsidP="00BF228B">
      <w:pPr>
        <w:pStyle w:val="af3"/>
        <w:numPr>
          <w:ilvl w:val="2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во 2–11-ых классах осуществляется</w:t>
      </w:r>
      <w:r w:rsidR="00D55800" w:rsidRPr="000F159B">
        <w:rPr>
          <w:rFonts w:ascii="Times New Roman" w:hAnsi="Times New Roman"/>
          <w:sz w:val="28"/>
          <w:szCs w:val="28"/>
        </w:rPr>
        <w:t>:</w:t>
      </w:r>
    </w:p>
    <w:p w:rsidR="004A3FCC" w:rsidRPr="000F159B" w:rsidRDefault="004A3FCC" w:rsidP="00BF228B">
      <w:pPr>
        <w:pStyle w:val="af3"/>
        <w:numPr>
          <w:ilvl w:val="0"/>
          <w:numId w:val="26"/>
        </w:numPr>
        <w:ind w:left="0" w:firstLine="704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в виде отметок по 5-ти балльной шкале по учебным предметам</w:t>
      </w:r>
      <w:r w:rsidR="00BF228B">
        <w:rPr>
          <w:rFonts w:ascii="Times New Roman" w:hAnsi="Times New Roman"/>
          <w:sz w:val="28"/>
          <w:szCs w:val="28"/>
        </w:rPr>
        <w:t>, курсам, дисциплинам (модулям).</w:t>
      </w:r>
    </w:p>
    <w:p w:rsidR="004A3FCC" w:rsidRPr="000F159B" w:rsidRDefault="004A3FCC" w:rsidP="00BF228B">
      <w:pPr>
        <w:pStyle w:val="af3"/>
        <w:numPr>
          <w:ilvl w:val="2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за устный ответ отметка выставляется учителем в ходе урока и заносится в классный журнал и дневник обучающегося;</w:t>
      </w:r>
    </w:p>
    <w:p w:rsidR="008140EE" w:rsidRDefault="004A3FCC" w:rsidP="008140EE">
      <w:pPr>
        <w:pStyle w:val="af3"/>
        <w:numPr>
          <w:ilvl w:val="2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40EE">
        <w:rPr>
          <w:rFonts w:ascii="Times New Roman" w:hAnsi="Times New Roman"/>
          <w:sz w:val="28"/>
          <w:szCs w:val="28"/>
        </w:rPr>
        <w:t>за письменный ответ</w:t>
      </w:r>
      <w:r w:rsidR="006074F9" w:rsidRPr="008140EE">
        <w:rPr>
          <w:rFonts w:ascii="Times New Roman" w:hAnsi="Times New Roman"/>
          <w:sz w:val="28"/>
          <w:szCs w:val="28"/>
        </w:rPr>
        <w:t xml:space="preserve"> отметка</w:t>
      </w:r>
      <w:r w:rsidRPr="008140EE">
        <w:rPr>
          <w:rFonts w:ascii="Times New Roman" w:hAnsi="Times New Roman"/>
          <w:sz w:val="28"/>
          <w:szCs w:val="28"/>
        </w:rPr>
        <w:t xml:space="preserve"> выставляется учителем в классный журнал</w:t>
      </w:r>
      <w:r w:rsidR="008140EE">
        <w:rPr>
          <w:rFonts w:ascii="Times New Roman" w:hAnsi="Times New Roman"/>
          <w:sz w:val="28"/>
          <w:szCs w:val="28"/>
        </w:rPr>
        <w:t>.</w:t>
      </w:r>
    </w:p>
    <w:p w:rsidR="008140EE" w:rsidRPr="007E252C" w:rsidRDefault="008140EE" w:rsidP="008140EE">
      <w:pPr>
        <w:pStyle w:val="Default"/>
        <w:numPr>
          <w:ilvl w:val="1"/>
          <w:numId w:val="11"/>
        </w:numPr>
        <w:ind w:left="0" w:firstLine="284"/>
        <w:jc w:val="both"/>
        <w:rPr>
          <w:sz w:val="28"/>
          <w:szCs w:val="28"/>
        </w:rPr>
      </w:pPr>
      <w:r w:rsidRPr="007E252C">
        <w:rPr>
          <w:sz w:val="28"/>
          <w:szCs w:val="28"/>
        </w:rPr>
        <w:t xml:space="preserve">Результаты текущего контроля фиксируются в электронных журналах. </w:t>
      </w:r>
    </w:p>
    <w:p w:rsidR="008140EE" w:rsidRPr="007E252C" w:rsidRDefault="008140EE" w:rsidP="008140EE">
      <w:pPr>
        <w:pStyle w:val="Default"/>
        <w:numPr>
          <w:ilvl w:val="2"/>
          <w:numId w:val="11"/>
        </w:numPr>
        <w:ind w:left="0" w:firstLine="522"/>
        <w:jc w:val="both"/>
        <w:rPr>
          <w:sz w:val="28"/>
          <w:szCs w:val="28"/>
        </w:rPr>
      </w:pPr>
      <w:r w:rsidRPr="007E252C">
        <w:rPr>
          <w:sz w:val="28"/>
          <w:szCs w:val="28"/>
        </w:rPr>
        <w:t xml:space="preserve">Отметка за устный ответ заносится в электронный журнал в день проведения урока, за письменные, творческие, лабораторные и практические работы заносятся в электронный журнал в течение 7 дней со дня проведения работы. </w:t>
      </w:r>
    </w:p>
    <w:p w:rsidR="008140EE" w:rsidRDefault="008140EE" w:rsidP="008140EE">
      <w:pPr>
        <w:pStyle w:val="Default"/>
        <w:numPr>
          <w:ilvl w:val="1"/>
          <w:numId w:val="11"/>
        </w:numPr>
        <w:ind w:left="0" w:firstLine="284"/>
        <w:jc w:val="both"/>
        <w:rPr>
          <w:sz w:val="28"/>
          <w:szCs w:val="28"/>
        </w:rPr>
      </w:pPr>
      <w:r w:rsidRPr="007E252C">
        <w:rPr>
          <w:sz w:val="28"/>
          <w:szCs w:val="28"/>
        </w:rPr>
        <w:t xml:space="preserve">Успеваемость учащихся,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 </w:t>
      </w:r>
    </w:p>
    <w:p w:rsidR="008140EE" w:rsidRPr="008140EE" w:rsidRDefault="008140EE" w:rsidP="008140EE">
      <w:pPr>
        <w:pStyle w:val="af3"/>
        <w:numPr>
          <w:ilvl w:val="1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140EE">
        <w:rPr>
          <w:rFonts w:ascii="Times New Roman" w:hAnsi="Times New Roman"/>
          <w:sz w:val="28"/>
          <w:szCs w:val="28"/>
        </w:rPr>
        <w:t>Текущий контроль обучающихся, временно находящихся в санаторных, медицинских организациях (иных организациях, не имеющих лицензию на право осуществления образовательной деятельности) осуществляется в этих учебных заведениях в соответствии с договором с медицинской организацией и полученные результаты учитываются при выставлении четвертных / полугодовых отметок;</w:t>
      </w:r>
    </w:p>
    <w:p w:rsidR="008140EE" w:rsidRPr="000F159B" w:rsidRDefault="008140EE" w:rsidP="008140EE">
      <w:pPr>
        <w:pStyle w:val="af3"/>
        <w:numPr>
          <w:ilvl w:val="1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0F159B">
        <w:rPr>
          <w:rFonts w:ascii="Times New Roman" w:hAnsi="Times New Roman"/>
          <w:sz w:val="28"/>
          <w:szCs w:val="28"/>
        </w:rPr>
        <w:t>роведение текущего контроля не допускается сразу после длительного пропуска занятий по уважительной причине с выставлени</w:t>
      </w:r>
      <w:r>
        <w:rPr>
          <w:rFonts w:ascii="Times New Roman" w:hAnsi="Times New Roman"/>
          <w:sz w:val="28"/>
          <w:szCs w:val="28"/>
        </w:rPr>
        <w:t>ем неудовлетворительной отметки.</w:t>
      </w:r>
    </w:p>
    <w:p w:rsidR="004A3FCC" w:rsidRDefault="008140EE" w:rsidP="008140EE">
      <w:pPr>
        <w:pStyle w:val="af3"/>
        <w:numPr>
          <w:ilvl w:val="1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3FCC" w:rsidRPr="000F159B">
        <w:rPr>
          <w:rFonts w:ascii="Times New Roman" w:hAnsi="Times New Roman"/>
          <w:sz w:val="28"/>
          <w:szCs w:val="28"/>
        </w:rPr>
        <w:t>орядок выставления отметок по результатам текущего контроля за четверть/полугодие:</w:t>
      </w:r>
    </w:p>
    <w:p w:rsidR="00873EFC" w:rsidRPr="00873EFC" w:rsidRDefault="00873EFC" w:rsidP="00873EFC">
      <w:pPr>
        <w:pStyle w:val="Default"/>
        <w:numPr>
          <w:ilvl w:val="0"/>
          <w:numId w:val="37"/>
        </w:numPr>
        <w:ind w:left="0" w:firstLine="556"/>
        <w:jc w:val="both"/>
        <w:rPr>
          <w:sz w:val="28"/>
          <w:szCs w:val="28"/>
        </w:rPr>
      </w:pPr>
      <w:r w:rsidRPr="00873EFC">
        <w:rPr>
          <w:sz w:val="28"/>
          <w:szCs w:val="28"/>
        </w:rPr>
        <w:t>отметка обучающимся за четверть во 2 - 9 классах, (полугодие в 10 - 11 классах) выставляется на основе результатов письменных работ и устных ответов учащихся и с учетом их фактических знаний, умений и навыков следующим образом: при среднем балле не ниже 2,50 выставляется отметка «3», при среднем балле не ниже 3,50 выставляется отметка «4», при среднем балле не ниже 4,50 выставляется отметка «5»;</w:t>
      </w:r>
    </w:p>
    <w:p w:rsidR="00873EFC" w:rsidRPr="00873EFC" w:rsidRDefault="00873EFC" w:rsidP="00873EFC">
      <w:pPr>
        <w:pStyle w:val="af3"/>
        <w:numPr>
          <w:ilvl w:val="0"/>
          <w:numId w:val="37"/>
        </w:numPr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873EFC">
        <w:rPr>
          <w:rFonts w:ascii="Times New Roman" w:hAnsi="Times New Roman"/>
          <w:sz w:val="28"/>
          <w:szCs w:val="28"/>
        </w:rPr>
        <w:t>при наличии не менее 3-х текущих отметок (при 1-2-часовой недельной учебной нагрузке по предмету) и не менее 5-7 отметок (при учебной нагрузке более 2 часов в неделю). При среднем значении балла от 0,5 до 0,65 отметка выставляется с учетом среднего объективного балла по результатам контрольных работ</w:t>
      </w:r>
    </w:p>
    <w:p w:rsidR="004E349A" w:rsidRPr="000F159B" w:rsidRDefault="004A3FCC" w:rsidP="00D66EC0">
      <w:pPr>
        <w:pStyle w:val="af3"/>
        <w:numPr>
          <w:ilvl w:val="0"/>
          <w:numId w:val="28"/>
        </w:numPr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обучающимся, пропустившим по уважительной причине, подтвержденной соответствующими документами, 2/3 учебного времени, отметка за четвертьр/полугодие не выставляется</w:t>
      </w:r>
      <w:r w:rsidR="00BF228B">
        <w:rPr>
          <w:rFonts w:ascii="Times New Roman" w:hAnsi="Times New Roman"/>
          <w:sz w:val="28"/>
          <w:szCs w:val="28"/>
        </w:rPr>
        <w:t>.</w:t>
      </w:r>
    </w:p>
    <w:p w:rsidR="004A3FCC" w:rsidRPr="000F159B" w:rsidRDefault="004A3FCC" w:rsidP="00BF228B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 xml:space="preserve">Текущий контроль </w:t>
      </w:r>
      <w:r w:rsidR="004E349A" w:rsidRPr="000F159B">
        <w:rPr>
          <w:rFonts w:ascii="Times New Roman" w:hAnsi="Times New Roman"/>
          <w:sz w:val="28"/>
          <w:szCs w:val="28"/>
        </w:rPr>
        <w:t xml:space="preserve">указанных </w:t>
      </w:r>
      <w:r w:rsidRPr="000F159B">
        <w:rPr>
          <w:rFonts w:ascii="Times New Roman" w:hAnsi="Times New Roman"/>
          <w:sz w:val="28"/>
          <w:szCs w:val="28"/>
        </w:rPr>
        <w:t xml:space="preserve">обучающихся осуществляется в индивидуальном порядке администрацией ОО </w:t>
      </w:r>
      <w:r w:rsidR="008D56F1" w:rsidRPr="000F159B">
        <w:rPr>
          <w:rFonts w:ascii="Times New Roman" w:hAnsi="Times New Roman"/>
          <w:sz w:val="28"/>
          <w:szCs w:val="28"/>
        </w:rPr>
        <w:t xml:space="preserve">в соответствии с </w:t>
      </w:r>
      <w:r w:rsidR="00F23BC5" w:rsidRPr="000F159B">
        <w:rPr>
          <w:rFonts w:ascii="Times New Roman" w:hAnsi="Times New Roman"/>
          <w:sz w:val="28"/>
          <w:szCs w:val="28"/>
        </w:rPr>
        <w:t xml:space="preserve">индивидуальным </w:t>
      </w:r>
      <w:r w:rsidRPr="000F159B">
        <w:rPr>
          <w:rFonts w:ascii="Times New Roman" w:hAnsi="Times New Roman"/>
          <w:sz w:val="28"/>
          <w:szCs w:val="28"/>
        </w:rPr>
        <w:t>график</w:t>
      </w:r>
      <w:r w:rsidR="008D56F1" w:rsidRPr="000F159B">
        <w:rPr>
          <w:rFonts w:ascii="Times New Roman" w:hAnsi="Times New Roman"/>
          <w:sz w:val="28"/>
          <w:szCs w:val="28"/>
        </w:rPr>
        <w:t>ом</w:t>
      </w:r>
      <w:r w:rsidRPr="000F159B">
        <w:rPr>
          <w:rFonts w:ascii="Times New Roman" w:hAnsi="Times New Roman"/>
          <w:sz w:val="28"/>
          <w:szCs w:val="28"/>
        </w:rPr>
        <w:t>, согласованн</w:t>
      </w:r>
      <w:r w:rsidR="008D56F1" w:rsidRPr="000F159B">
        <w:rPr>
          <w:rFonts w:ascii="Times New Roman" w:hAnsi="Times New Roman"/>
          <w:sz w:val="28"/>
          <w:szCs w:val="28"/>
        </w:rPr>
        <w:t>ы</w:t>
      </w:r>
      <w:r w:rsidRPr="000F159B">
        <w:rPr>
          <w:rFonts w:ascii="Times New Roman" w:hAnsi="Times New Roman"/>
          <w:sz w:val="28"/>
          <w:szCs w:val="28"/>
        </w:rPr>
        <w:t>м с педагогическим советом ОО и родителями (законными пр</w:t>
      </w:r>
      <w:r w:rsidR="00F97324" w:rsidRPr="000F159B">
        <w:rPr>
          <w:rFonts w:ascii="Times New Roman" w:hAnsi="Times New Roman"/>
          <w:sz w:val="28"/>
          <w:szCs w:val="28"/>
        </w:rPr>
        <w:t xml:space="preserve">едставителями) </w:t>
      </w:r>
      <w:r w:rsidR="00A10535">
        <w:rPr>
          <w:rFonts w:ascii="Times New Roman" w:hAnsi="Times New Roman"/>
          <w:sz w:val="28"/>
          <w:szCs w:val="28"/>
        </w:rPr>
        <w:t xml:space="preserve"> несовершеннолетних </w:t>
      </w:r>
      <w:r w:rsidR="00F97324" w:rsidRPr="000F159B">
        <w:rPr>
          <w:rFonts w:ascii="Times New Roman" w:hAnsi="Times New Roman"/>
          <w:sz w:val="28"/>
          <w:szCs w:val="28"/>
        </w:rPr>
        <w:t>обучающихся;</w:t>
      </w:r>
    </w:p>
    <w:p w:rsidR="008D56F1" w:rsidRPr="000F159B" w:rsidRDefault="004A3FCC" w:rsidP="00D66EC0">
      <w:pPr>
        <w:pStyle w:val="af3"/>
        <w:numPr>
          <w:ilvl w:val="0"/>
          <w:numId w:val="28"/>
        </w:numPr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>отметки обучающихся за четверть/полугодие выставля</w:t>
      </w:r>
      <w:r w:rsidR="00F97324" w:rsidRPr="000F159B">
        <w:rPr>
          <w:rFonts w:ascii="Times New Roman" w:hAnsi="Times New Roman"/>
          <w:sz w:val="28"/>
          <w:szCs w:val="28"/>
        </w:rPr>
        <w:t>ю</w:t>
      </w:r>
      <w:r w:rsidRPr="000F159B">
        <w:rPr>
          <w:rFonts w:ascii="Times New Roman" w:hAnsi="Times New Roman"/>
          <w:sz w:val="28"/>
          <w:szCs w:val="28"/>
        </w:rPr>
        <w:t xml:space="preserve">тся на основании результатов текущего контроля успеваемости, осуществляемого потемно/поурочно за </w:t>
      </w:r>
      <w:r w:rsidR="00A10535">
        <w:rPr>
          <w:rFonts w:ascii="Times New Roman" w:hAnsi="Times New Roman"/>
          <w:sz w:val="28"/>
          <w:szCs w:val="28"/>
        </w:rPr>
        <w:t xml:space="preserve"> 2 </w:t>
      </w:r>
      <w:r w:rsidRPr="000F159B">
        <w:rPr>
          <w:rFonts w:ascii="Times New Roman" w:hAnsi="Times New Roman"/>
          <w:sz w:val="28"/>
          <w:szCs w:val="28"/>
        </w:rPr>
        <w:t>дня до начала</w:t>
      </w:r>
      <w:r w:rsidR="007E252C">
        <w:rPr>
          <w:rFonts w:ascii="Times New Roman" w:hAnsi="Times New Roman"/>
          <w:sz w:val="28"/>
          <w:szCs w:val="28"/>
        </w:rPr>
        <w:t xml:space="preserve"> каникул</w:t>
      </w:r>
      <w:r w:rsidR="00A10535">
        <w:rPr>
          <w:rFonts w:ascii="Times New Roman" w:hAnsi="Times New Roman"/>
          <w:sz w:val="28"/>
          <w:szCs w:val="28"/>
        </w:rPr>
        <w:t>.</w:t>
      </w:r>
    </w:p>
    <w:p w:rsidR="008140EE" w:rsidRDefault="004A3FCC" w:rsidP="00D66EC0">
      <w:pPr>
        <w:pStyle w:val="af3"/>
        <w:numPr>
          <w:ilvl w:val="0"/>
          <w:numId w:val="2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F159B">
        <w:rPr>
          <w:rFonts w:ascii="Times New Roman" w:hAnsi="Times New Roman"/>
          <w:sz w:val="28"/>
          <w:szCs w:val="28"/>
        </w:rPr>
        <w:t xml:space="preserve">с целью улучшения отметок за четверть/полугодие в </w:t>
      </w:r>
      <w:r w:rsidR="00A10535">
        <w:rPr>
          <w:rFonts w:ascii="Times New Roman" w:hAnsi="Times New Roman"/>
          <w:sz w:val="28"/>
          <w:szCs w:val="28"/>
        </w:rPr>
        <w:t xml:space="preserve">1 – 11 </w:t>
      </w:r>
      <w:r w:rsidRPr="000F159B">
        <w:rPr>
          <w:rFonts w:ascii="Times New Roman" w:hAnsi="Times New Roman"/>
          <w:sz w:val="28"/>
          <w:szCs w:val="28"/>
        </w:rPr>
        <w:t xml:space="preserve"> классах ОО предусмотрено предварительное выставление отметок по каждому предмету учебного плана за 2 недели до начала каникул</w:t>
      </w:r>
      <w:r w:rsidR="008140EE">
        <w:rPr>
          <w:rFonts w:ascii="Times New Roman" w:hAnsi="Times New Roman"/>
          <w:sz w:val="28"/>
          <w:szCs w:val="28"/>
        </w:rPr>
        <w:t>.</w:t>
      </w:r>
    </w:p>
    <w:p w:rsidR="007E252C" w:rsidRPr="00873EFC" w:rsidRDefault="00873EFC" w:rsidP="00873EFC">
      <w:pPr>
        <w:pStyle w:val="Default"/>
        <w:numPr>
          <w:ilvl w:val="1"/>
          <w:numId w:val="1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E252C" w:rsidRPr="00873EFC">
        <w:rPr>
          <w:sz w:val="28"/>
          <w:szCs w:val="28"/>
        </w:rPr>
        <w:t xml:space="preserve">оследствия получения неудовлетворительного результата текущего контроля успеваемости определяются учителем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</w:t>
      </w:r>
    </w:p>
    <w:p w:rsidR="007E252C" w:rsidRPr="007E252C" w:rsidRDefault="007E252C" w:rsidP="00873EFC">
      <w:pPr>
        <w:pStyle w:val="Default"/>
        <w:numPr>
          <w:ilvl w:val="1"/>
          <w:numId w:val="11"/>
        </w:numPr>
        <w:ind w:left="0" w:firstLine="284"/>
        <w:jc w:val="both"/>
        <w:rPr>
          <w:sz w:val="28"/>
          <w:szCs w:val="28"/>
        </w:rPr>
      </w:pPr>
      <w:r w:rsidRPr="007E252C">
        <w:rPr>
          <w:sz w:val="28"/>
          <w:szCs w:val="28"/>
        </w:rPr>
        <w:t xml:space="preserve">Одной из форм </w:t>
      </w:r>
      <w:r w:rsidR="00873EFC">
        <w:rPr>
          <w:sz w:val="28"/>
          <w:szCs w:val="28"/>
        </w:rPr>
        <w:t xml:space="preserve">текущей успеваемости </w:t>
      </w:r>
      <w:r w:rsidRPr="007E252C">
        <w:rPr>
          <w:sz w:val="28"/>
          <w:szCs w:val="28"/>
        </w:rPr>
        <w:t xml:space="preserve">является </w:t>
      </w:r>
      <w:r w:rsidR="003B5CB1">
        <w:rPr>
          <w:sz w:val="28"/>
          <w:szCs w:val="28"/>
        </w:rPr>
        <w:t xml:space="preserve"> интегрированная (</w:t>
      </w:r>
      <w:r w:rsidRPr="007E252C">
        <w:rPr>
          <w:sz w:val="28"/>
          <w:szCs w:val="28"/>
        </w:rPr>
        <w:t>комплексная</w:t>
      </w:r>
      <w:r w:rsidR="003B5CB1">
        <w:rPr>
          <w:sz w:val="28"/>
          <w:szCs w:val="28"/>
        </w:rPr>
        <w:t>)</w:t>
      </w:r>
      <w:bookmarkStart w:id="0" w:name="_GoBack"/>
      <w:bookmarkEnd w:id="0"/>
      <w:r w:rsidRPr="007E252C">
        <w:rPr>
          <w:sz w:val="28"/>
          <w:szCs w:val="28"/>
        </w:rPr>
        <w:t xml:space="preserve"> работа. Комплексная работа проводится в классах, реализующих ФГОС НОО, ООО в течение учебного года с целью определения сформированности метапредметных результатов. </w:t>
      </w:r>
    </w:p>
    <w:p w:rsidR="007E252C" w:rsidRPr="007E252C" w:rsidRDefault="007E252C" w:rsidP="007E252C">
      <w:pPr>
        <w:pStyle w:val="Default"/>
        <w:jc w:val="both"/>
        <w:rPr>
          <w:sz w:val="28"/>
          <w:szCs w:val="28"/>
        </w:rPr>
      </w:pPr>
      <w:r w:rsidRPr="007E252C">
        <w:rPr>
          <w:sz w:val="28"/>
          <w:szCs w:val="28"/>
        </w:rPr>
        <w:t>Критерии оценивания метапредметных результатов</w:t>
      </w:r>
      <w:r w:rsidR="00360CAB">
        <w:rPr>
          <w:sz w:val="28"/>
          <w:szCs w:val="28"/>
        </w:rPr>
        <w:t>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53"/>
        <w:gridCol w:w="2657"/>
        <w:gridCol w:w="3625"/>
      </w:tblGrid>
      <w:tr w:rsidR="00360CAB" w:rsidRPr="00360CAB" w:rsidTr="00072D48">
        <w:trPr>
          <w:cantSplit/>
          <w:trHeight w:hRule="exact" w:val="848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CAB" w:rsidRPr="00360CAB" w:rsidRDefault="00360CAB" w:rsidP="00360CA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60CAB">
              <w:rPr>
                <w:rFonts w:ascii="Times New Roman" w:hAnsi="Times New Roman"/>
                <w:sz w:val="28"/>
                <w:szCs w:val="28"/>
              </w:rPr>
              <w:t>Качество освоения программы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CAB" w:rsidRPr="00360CAB" w:rsidRDefault="00360CAB" w:rsidP="00360CA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60CAB">
              <w:rPr>
                <w:rFonts w:ascii="Times New Roman" w:hAnsi="Times New Roman"/>
                <w:sz w:val="28"/>
                <w:szCs w:val="28"/>
              </w:rPr>
              <w:t>Уровень достижений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CAB" w:rsidRPr="00360CAB" w:rsidRDefault="00360CAB" w:rsidP="00360CA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60CAB">
              <w:rPr>
                <w:rFonts w:ascii="Times New Roman" w:hAnsi="Times New Roman"/>
                <w:sz w:val="28"/>
                <w:szCs w:val="28"/>
              </w:rPr>
              <w:t>Перевод в балльную систему оценивания</w:t>
            </w:r>
          </w:p>
        </w:tc>
      </w:tr>
      <w:tr w:rsidR="00360CAB" w:rsidRPr="00360CAB" w:rsidTr="00072D48">
        <w:trPr>
          <w:cantSplit/>
          <w:trHeight w:hRule="exact" w:val="28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CAB" w:rsidRPr="00360CAB" w:rsidRDefault="00360CAB" w:rsidP="00360CA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60CAB">
              <w:rPr>
                <w:rFonts w:ascii="Times New Roman" w:hAnsi="Times New Roman"/>
                <w:sz w:val="28"/>
                <w:szCs w:val="28"/>
              </w:rPr>
              <w:t>85 - 100%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CAB" w:rsidRPr="00360CAB" w:rsidRDefault="00360CAB" w:rsidP="00360CA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60CAB">
              <w:rPr>
                <w:rFonts w:ascii="Times New Roman" w:hAnsi="Times New Roman"/>
                <w:sz w:val="28"/>
                <w:szCs w:val="28"/>
              </w:rPr>
              <w:t xml:space="preserve"> Высокий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CAB" w:rsidRPr="00360CAB" w:rsidRDefault="00360CAB" w:rsidP="00360CA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60CAB">
              <w:rPr>
                <w:rFonts w:ascii="Times New Roman" w:hAnsi="Times New Roman"/>
                <w:sz w:val="28"/>
                <w:szCs w:val="28"/>
              </w:rPr>
              <w:t xml:space="preserve"> « 5» («отлично»)</w:t>
            </w:r>
          </w:p>
        </w:tc>
      </w:tr>
      <w:tr w:rsidR="00360CAB" w:rsidRPr="00360CAB" w:rsidTr="00072D48">
        <w:trPr>
          <w:cantSplit/>
          <w:trHeight w:hRule="exact" w:val="284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CAB" w:rsidRPr="00360CAB" w:rsidRDefault="00360CAB" w:rsidP="00360CA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60CAB">
              <w:rPr>
                <w:rFonts w:ascii="Times New Roman" w:hAnsi="Times New Roman"/>
                <w:sz w:val="28"/>
                <w:szCs w:val="28"/>
              </w:rPr>
              <w:t>66 - 85%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CAB" w:rsidRPr="00360CAB" w:rsidRDefault="00360CAB" w:rsidP="00360CA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60CAB">
              <w:rPr>
                <w:rFonts w:ascii="Times New Roman" w:hAnsi="Times New Roman"/>
                <w:sz w:val="28"/>
                <w:szCs w:val="28"/>
              </w:rPr>
              <w:t xml:space="preserve"> Выше среднего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CAB" w:rsidRPr="00360CAB" w:rsidRDefault="00360CAB" w:rsidP="00360CA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60CAB">
              <w:rPr>
                <w:rFonts w:ascii="Times New Roman" w:hAnsi="Times New Roman"/>
                <w:sz w:val="28"/>
                <w:szCs w:val="28"/>
              </w:rPr>
              <w:t xml:space="preserve"> « 4» («хорошо»)</w:t>
            </w:r>
          </w:p>
        </w:tc>
      </w:tr>
      <w:tr w:rsidR="00360CAB" w:rsidRPr="00360CAB" w:rsidTr="00072D48">
        <w:trPr>
          <w:cantSplit/>
          <w:trHeight w:hRule="exact" w:val="308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CAB" w:rsidRPr="00360CAB" w:rsidRDefault="00360CAB" w:rsidP="00360CA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60CAB">
              <w:rPr>
                <w:rFonts w:ascii="Times New Roman" w:hAnsi="Times New Roman"/>
                <w:sz w:val="28"/>
                <w:szCs w:val="28"/>
              </w:rPr>
              <w:t>50 - 65%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CAB" w:rsidRPr="00360CAB" w:rsidRDefault="00360CAB" w:rsidP="00360CA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60CAB">
              <w:rPr>
                <w:rFonts w:ascii="Times New Roman" w:hAnsi="Times New Roman"/>
                <w:sz w:val="28"/>
                <w:szCs w:val="28"/>
              </w:rPr>
              <w:t xml:space="preserve"> Средний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CAB" w:rsidRPr="00360CAB" w:rsidRDefault="00360CAB" w:rsidP="00360CA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60CAB">
              <w:rPr>
                <w:rFonts w:ascii="Times New Roman" w:hAnsi="Times New Roman"/>
                <w:sz w:val="28"/>
                <w:szCs w:val="28"/>
              </w:rPr>
              <w:t xml:space="preserve"> « 3» («удовлетворительно»)</w:t>
            </w:r>
          </w:p>
        </w:tc>
      </w:tr>
      <w:tr w:rsidR="00360CAB" w:rsidRPr="00360CAB" w:rsidTr="00072D48">
        <w:trPr>
          <w:cantSplit/>
          <w:trHeight w:hRule="exact" w:val="32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CAB" w:rsidRPr="00360CAB" w:rsidRDefault="00360CAB" w:rsidP="00360CA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60CAB">
              <w:rPr>
                <w:rFonts w:ascii="Times New Roman" w:hAnsi="Times New Roman"/>
                <w:sz w:val="28"/>
                <w:szCs w:val="28"/>
              </w:rPr>
              <w:t>менее 50%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CAB" w:rsidRPr="00360CAB" w:rsidRDefault="00360CAB" w:rsidP="00360CA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60CAB">
              <w:rPr>
                <w:rFonts w:ascii="Times New Roman" w:hAnsi="Times New Roman"/>
                <w:sz w:val="28"/>
                <w:szCs w:val="28"/>
              </w:rPr>
              <w:t xml:space="preserve"> Ниже среднего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CAB" w:rsidRPr="00360CAB" w:rsidRDefault="00360CAB" w:rsidP="00360CA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60CAB">
              <w:rPr>
                <w:rFonts w:ascii="Times New Roman" w:hAnsi="Times New Roman"/>
                <w:sz w:val="28"/>
                <w:szCs w:val="28"/>
              </w:rPr>
              <w:t xml:space="preserve"> « 2» («плохо»)</w:t>
            </w:r>
          </w:p>
        </w:tc>
      </w:tr>
    </w:tbl>
    <w:p w:rsidR="007E252C" w:rsidRPr="00873EFC" w:rsidRDefault="007E252C" w:rsidP="00873EFC">
      <w:pPr>
        <w:pStyle w:val="af3"/>
        <w:numPr>
          <w:ilvl w:val="1"/>
          <w:numId w:val="41"/>
        </w:numPr>
        <w:ind w:left="0" w:firstLine="326"/>
        <w:jc w:val="both"/>
        <w:rPr>
          <w:rFonts w:ascii="Times New Roman" w:hAnsi="Times New Roman"/>
          <w:sz w:val="28"/>
          <w:szCs w:val="28"/>
        </w:rPr>
      </w:pPr>
      <w:r w:rsidRPr="00873EFC">
        <w:rPr>
          <w:rFonts w:ascii="Times New Roman" w:hAnsi="Times New Roman"/>
          <w:sz w:val="28"/>
          <w:szCs w:val="28"/>
        </w:rPr>
        <w:t xml:space="preserve"> Учителя Школы доводят до сведения родителей (законных представителей) сведения о результатах текущего контроля успеваемости учащихся как посредством заполнения 3 предусмотренных документов (дневник учащегося), в том числе в электронной форме (электронный дневник), так и по запросу родителей (законных представителей) учащихся.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7E252C" w:rsidRDefault="00873EFC" w:rsidP="00873EFC">
      <w:pPr>
        <w:pStyle w:val="af3"/>
        <w:numPr>
          <w:ilvl w:val="1"/>
          <w:numId w:val="4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7E252C" w:rsidRPr="000F159B">
        <w:rPr>
          <w:rFonts w:ascii="Times New Roman" w:hAnsi="Times New Roman"/>
          <w:sz w:val="28"/>
          <w:szCs w:val="28"/>
        </w:rPr>
        <w:t>екущий контроль в рамках внеурочной деятельности определятся ее моделью, формой организации занятий, особенностями выбранного направления</w:t>
      </w:r>
      <w:r w:rsidR="007E252C">
        <w:rPr>
          <w:rFonts w:ascii="Times New Roman" w:hAnsi="Times New Roman"/>
          <w:sz w:val="28"/>
          <w:szCs w:val="28"/>
        </w:rPr>
        <w:t xml:space="preserve">. </w:t>
      </w:r>
    </w:p>
    <w:p w:rsidR="007E252C" w:rsidRPr="00A10535" w:rsidRDefault="007E252C" w:rsidP="00873EFC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6C08A4" w:rsidRDefault="006C08A4" w:rsidP="006C08A4">
      <w:pPr>
        <w:pStyle w:val="af4"/>
        <w:jc w:val="center"/>
        <w:rPr>
          <w:rFonts w:ascii="Times New Roman" w:hAnsi="Times New Roman"/>
        </w:rPr>
      </w:pPr>
    </w:p>
    <w:p w:rsidR="004A3FCC" w:rsidRPr="00873EFC" w:rsidRDefault="004A3FCC" w:rsidP="00873EFC">
      <w:pPr>
        <w:pStyle w:val="af2"/>
        <w:widowControl w:val="0"/>
        <w:numPr>
          <w:ilvl w:val="0"/>
          <w:numId w:val="42"/>
        </w:numPr>
        <w:spacing w:after="0"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73EFC">
        <w:rPr>
          <w:rFonts w:ascii="Times New Roman" w:hAnsi="Times New Roman"/>
          <w:b/>
          <w:sz w:val="28"/>
          <w:szCs w:val="28"/>
        </w:rPr>
        <w:t>Промежуточная аттестация обучающихся</w:t>
      </w:r>
    </w:p>
    <w:p w:rsidR="001D3271" w:rsidRPr="00A10535" w:rsidRDefault="001D3271" w:rsidP="00873EFC">
      <w:pPr>
        <w:pStyle w:val="af3"/>
        <w:numPr>
          <w:ilvl w:val="1"/>
          <w:numId w:val="43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10535">
        <w:rPr>
          <w:rFonts w:ascii="Times New Roman" w:hAnsi="Times New Roman"/>
          <w:sz w:val="28"/>
          <w:szCs w:val="28"/>
        </w:rPr>
        <w:t>Промежуточная аттестация – это установление уровня достижения результатов освоения учебных предметов, курсов, дисциплин (модулей), предусмотренных образовательной программой</w:t>
      </w:r>
      <w:r w:rsidR="00D66EC0">
        <w:rPr>
          <w:rFonts w:ascii="Times New Roman" w:hAnsi="Times New Roman"/>
          <w:sz w:val="28"/>
          <w:szCs w:val="28"/>
        </w:rPr>
        <w:t xml:space="preserve"> – </w:t>
      </w:r>
      <w:r w:rsidRPr="00A10535">
        <w:rPr>
          <w:rFonts w:ascii="Times New Roman" w:hAnsi="Times New Roman"/>
          <w:sz w:val="28"/>
          <w:szCs w:val="28"/>
        </w:rPr>
        <w:t>определениестепени освоения обучающимися учебного материала по пройденным учебным предметам, курсам, дисциплинам (модулям) в рамках освоения основных образовательных программ общего образования (по уровням общего образования).</w:t>
      </w:r>
    </w:p>
    <w:p w:rsidR="004A3FCC" w:rsidRPr="00A10535" w:rsidRDefault="004A3FCC" w:rsidP="00873EFC">
      <w:pPr>
        <w:pStyle w:val="af3"/>
        <w:numPr>
          <w:ilvl w:val="1"/>
          <w:numId w:val="43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10535">
        <w:rPr>
          <w:rFonts w:ascii="Times New Roman" w:hAnsi="Times New Roman"/>
          <w:sz w:val="28"/>
          <w:szCs w:val="28"/>
        </w:rPr>
        <w:t xml:space="preserve">Промежуточную аттестацию в </w:t>
      </w:r>
      <w:r w:rsidR="00A10535">
        <w:rPr>
          <w:rFonts w:ascii="Times New Roman" w:hAnsi="Times New Roman"/>
          <w:sz w:val="28"/>
          <w:szCs w:val="28"/>
        </w:rPr>
        <w:t>МОУ «Антушевская СШ»</w:t>
      </w:r>
      <w:r w:rsidRPr="00A10535">
        <w:rPr>
          <w:rFonts w:ascii="Times New Roman" w:hAnsi="Times New Roman"/>
          <w:sz w:val="28"/>
          <w:szCs w:val="28"/>
        </w:rPr>
        <w:t>:</w:t>
      </w:r>
    </w:p>
    <w:p w:rsidR="004A3FCC" w:rsidRPr="00A10535" w:rsidRDefault="004A3FCC" w:rsidP="00873EFC">
      <w:pPr>
        <w:pStyle w:val="af3"/>
        <w:numPr>
          <w:ilvl w:val="2"/>
          <w:numId w:val="43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10535">
        <w:rPr>
          <w:rFonts w:ascii="Times New Roman" w:hAnsi="Times New Roman"/>
          <w:sz w:val="28"/>
          <w:szCs w:val="28"/>
        </w:rPr>
        <w:t>в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образования, среднего общего образования во всех формах обучения; а также обучающиеся, осваивающие образовательные программы ОО по индивидуальным учебным планам, в т</w:t>
      </w:r>
      <w:r w:rsidR="00D24E6F" w:rsidRPr="00A10535">
        <w:rPr>
          <w:rFonts w:ascii="Times New Roman" w:hAnsi="Times New Roman"/>
          <w:sz w:val="28"/>
          <w:szCs w:val="28"/>
        </w:rPr>
        <w:t>.</w:t>
      </w:r>
      <w:r w:rsidRPr="00A10535">
        <w:rPr>
          <w:rFonts w:ascii="Times New Roman" w:hAnsi="Times New Roman"/>
          <w:sz w:val="28"/>
          <w:szCs w:val="28"/>
        </w:rPr>
        <w:t xml:space="preserve"> ч</w:t>
      </w:r>
      <w:r w:rsidR="00D24E6F" w:rsidRPr="00A10535">
        <w:rPr>
          <w:rFonts w:ascii="Times New Roman" w:hAnsi="Times New Roman"/>
          <w:sz w:val="28"/>
          <w:szCs w:val="28"/>
        </w:rPr>
        <w:t>.</w:t>
      </w:r>
      <w:r w:rsidRPr="00A10535">
        <w:rPr>
          <w:rFonts w:ascii="Times New Roman" w:hAnsi="Times New Roman"/>
          <w:sz w:val="28"/>
          <w:szCs w:val="28"/>
        </w:rPr>
        <w:t xml:space="preserve"> осуществляющие ускоренное </w:t>
      </w:r>
      <w:r w:rsidR="00836A89" w:rsidRPr="00A10535">
        <w:rPr>
          <w:rFonts w:ascii="Times New Roman" w:hAnsi="Times New Roman"/>
          <w:sz w:val="28"/>
          <w:szCs w:val="28"/>
        </w:rPr>
        <w:t xml:space="preserve">или иное </w:t>
      </w:r>
      <w:r w:rsidRPr="00A10535">
        <w:rPr>
          <w:rFonts w:ascii="Times New Roman" w:hAnsi="Times New Roman"/>
          <w:sz w:val="28"/>
          <w:szCs w:val="28"/>
        </w:rPr>
        <w:t>обучение</w:t>
      </w:r>
      <w:r w:rsidR="00836A89" w:rsidRPr="00A10535">
        <w:rPr>
          <w:rFonts w:ascii="Times New Roman" w:hAnsi="Times New Roman"/>
          <w:sz w:val="28"/>
          <w:szCs w:val="28"/>
        </w:rPr>
        <w:t xml:space="preserve"> с учетом особенностей и образовательных потребностей конкретного обучающегося;</w:t>
      </w:r>
    </w:p>
    <w:p w:rsidR="004A3FCC" w:rsidRPr="00A10535" w:rsidRDefault="004A3FCC" w:rsidP="00873EFC">
      <w:pPr>
        <w:pStyle w:val="af3"/>
        <w:numPr>
          <w:ilvl w:val="2"/>
          <w:numId w:val="43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10535">
        <w:rPr>
          <w:rFonts w:ascii="Times New Roman" w:hAnsi="Times New Roman"/>
          <w:sz w:val="28"/>
          <w:szCs w:val="28"/>
        </w:rPr>
        <w:t>могут проходить по заявлению родителей (законных представителей) обучающиеся, осваивающие основные общеобразовательные программы</w:t>
      </w:r>
      <w:r w:rsidR="00D24E6F" w:rsidRPr="00A10535">
        <w:rPr>
          <w:rFonts w:ascii="Times New Roman" w:hAnsi="Times New Roman"/>
          <w:sz w:val="28"/>
          <w:szCs w:val="28"/>
        </w:rPr>
        <w:t>:</w:t>
      </w:r>
    </w:p>
    <w:p w:rsidR="004A3FCC" w:rsidRPr="00A10535" w:rsidRDefault="004A3FCC" w:rsidP="00A10535">
      <w:pPr>
        <w:pStyle w:val="af3"/>
        <w:numPr>
          <w:ilvl w:val="1"/>
          <w:numId w:val="3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10535">
        <w:rPr>
          <w:rFonts w:ascii="Times New Roman" w:hAnsi="Times New Roman"/>
          <w:sz w:val="28"/>
          <w:szCs w:val="28"/>
        </w:rPr>
        <w:t>в форме семейного образования (далее – экстерны) обучающиеся начального общего образования, основного общего образования, среднего общего образования;</w:t>
      </w:r>
    </w:p>
    <w:p w:rsidR="004A3FCC" w:rsidRPr="00A10535" w:rsidRDefault="004A3FCC" w:rsidP="00A10535">
      <w:pPr>
        <w:pStyle w:val="af3"/>
        <w:numPr>
          <w:ilvl w:val="1"/>
          <w:numId w:val="3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10535">
        <w:rPr>
          <w:rFonts w:ascii="Times New Roman" w:hAnsi="Times New Roman"/>
          <w:sz w:val="28"/>
          <w:szCs w:val="28"/>
        </w:rPr>
        <w:t>в форме самообразования (далее – экстерны) обучающиеся среднего общего образования</w:t>
      </w:r>
      <w:r w:rsidR="00D24E6F" w:rsidRPr="00A10535">
        <w:rPr>
          <w:rFonts w:ascii="Times New Roman" w:hAnsi="Times New Roman"/>
          <w:sz w:val="28"/>
          <w:szCs w:val="28"/>
        </w:rPr>
        <w:t>.</w:t>
      </w:r>
    </w:p>
    <w:p w:rsidR="004A3FCC" w:rsidRPr="00A10535" w:rsidRDefault="004A3FCC" w:rsidP="00873EFC">
      <w:pPr>
        <w:pStyle w:val="af3"/>
        <w:numPr>
          <w:ilvl w:val="1"/>
          <w:numId w:val="43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10535">
        <w:rPr>
          <w:rFonts w:ascii="Times New Roman" w:hAnsi="Times New Roman"/>
          <w:sz w:val="28"/>
          <w:szCs w:val="28"/>
        </w:rPr>
        <w:t>Промежуточная аттестация обучающихся может проводиться в форме</w:t>
      </w:r>
      <w:r w:rsidR="00D66EC0">
        <w:rPr>
          <w:rFonts w:ascii="Times New Roman" w:hAnsi="Times New Roman"/>
          <w:sz w:val="28"/>
          <w:szCs w:val="28"/>
        </w:rPr>
        <w:t xml:space="preserve"> (кроме </w:t>
      </w:r>
      <w:r w:rsidR="00D66EC0" w:rsidRPr="00D66EC0">
        <w:rPr>
          <w:rFonts w:ascii="Times New Roman" w:hAnsi="Times New Roman"/>
          <w:sz w:val="28"/>
          <w:szCs w:val="28"/>
        </w:rPr>
        <w:t>обучающихся по формам «семейное образование», «самообразование»):</w:t>
      </w:r>
    </w:p>
    <w:p w:rsidR="00D66EC0" w:rsidRDefault="00D66EC0" w:rsidP="00A10535">
      <w:pPr>
        <w:pStyle w:val="af3"/>
        <w:numPr>
          <w:ilvl w:val="0"/>
          <w:numId w:val="3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выставление годовой оценки</w:t>
      </w:r>
    </w:p>
    <w:p w:rsidR="004A3FCC" w:rsidRPr="00A10535" w:rsidRDefault="00873EFC" w:rsidP="00A10535">
      <w:pPr>
        <w:pStyle w:val="af3"/>
        <w:numPr>
          <w:ilvl w:val="0"/>
          <w:numId w:val="3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итоговой комплексной работы</w:t>
      </w:r>
      <w:r w:rsidR="00D24E6F" w:rsidRPr="00A10535">
        <w:rPr>
          <w:rFonts w:ascii="Times New Roman" w:hAnsi="Times New Roman"/>
          <w:sz w:val="28"/>
          <w:szCs w:val="28"/>
        </w:rPr>
        <w:t>;</w:t>
      </w:r>
    </w:p>
    <w:p w:rsidR="004A3FCC" w:rsidRDefault="004A3FCC" w:rsidP="00A10535">
      <w:pPr>
        <w:pStyle w:val="af3"/>
        <w:numPr>
          <w:ilvl w:val="0"/>
          <w:numId w:val="3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10535">
        <w:rPr>
          <w:rFonts w:ascii="Times New Roman" w:hAnsi="Times New Roman"/>
          <w:sz w:val="28"/>
          <w:szCs w:val="28"/>
        </w:rPr>
        <w:t>итоговой контрольной работы;</w:t>
      </w:r>
    </w:p>
    <w:p w:rsidR="00A10535" w:rsidRDefault="00A10535" w:rsidP="00A10535">
      <w:pPr>
        <w:pStyle w:val="af3"/>
        <w:numPr>
          <w:ilvl w:val="0"/>
          <w:numId w:val="3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диктанта;</w:t>
      </w:r>
    </w:p>
    <w:p w:rsidR="00A10535" w:rsidRDefault="00A10535" w:rsidP="00A10535">
      <w:pPr>
        <w:pStyle w:val="af3"/>
        <w:numPr>
          <w:ilvl w:val="0"/>
          <w:numId w:val="3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диктанта с грамматическим заданием;</w:t>
      </w:r>
    </w:p>
    <w:p w:rsidR="00A10535" w:rsidRPr="00A10535" w:rsidRDefault="00A10535" w:rsidP="00A10535">
      <w:pPr>
        <w:pStyle w:val="af3"/>
        <w:numPr>
          <w:ilvl w:val="0"/>
          <w:numId w:val="3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лексико-грамматического теста</w:t>
      </w:r>
    </w:p>
    <w:p w:rsidR="004A3FCC" w:rsidRPr="00A10535" w:rsidRDefault="004A3FCC" w:rsidP="00A10535">
      <w:pPr>
        <w:pStyle w:val="af3"/>
        <w:numPr>
          <w:ilvl w:val="0"/>
          <w:numId w:val="3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10535">
        <w:rPr>
          <w:rFonts w:ascii="Times New Roman" w:hAnsi="Times New Roman"/>
          <w:sz w:val="28"/>
          <w:szCs w:val="28"/>
        </w:rPr>
        <w:t>тестирования;</w:t>
      </w:r>
    </w:p>
    <w:p w:rsidR="004A3FCC" w:rsidRDefault="004A3FCC" w:rsidP="00A10535">
      <w:pPr>
        <w:pStyle w:val="af3"/>
        <w:numPr>
          <w:ilvl w:val="0"/>
          <w:numId w:val="3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10535">
        <w:rPr>
          <w:rFonts w:ascii="Times New Roman" w:hAnsi="Times New Roman"/>
          <w:sz w:val="28"/>
          <w:szCs w:val="28"/>
        </w:rPr>
        <w:t>защиты индивидуального/группового проекта;</w:t>
      </w:r>
    </w:p>
    <w:p w:rsidR="00A10535" w:rsidRDefault="00A10535" w:rsidP="00A10535">
      <w:pPr>
        <w:pStyle w:val="af3"/>
        <w:numPr>
          <w:ilvl w:val="0"/>
          <w:numId w:val="3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ВПР (всероссийской проверочной работы);</w:t>
      </w:r>
    </w:p>
    <w:p w:rsidR="00A10535" w:rsidRDefault="00A10535" w:rsidP="00A10535">
      <w:pPr>
        <w:pStyle w:val="af3"/>
        <w:numPr>
          <w:ilvl w:val="0"/>
          <w:numId w:val="3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сочинения;</w:t>
      </w:r>
    </w:p>
    <w:p w:rsidR="00A10535" w:rsidRDefault="00EF6155" w:rsidP="00A10535">
      <w:pPr>
        <w:pStyle w:val="af3"/>
        <w:numPr>
          <w:ilvl w:val="0"/>
          <w:numId w:val="3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A10535">
        <w:rPr>
          <w:rFonts w:ascii="Times New Roman" w:hAnsi="Times New Roman"/>
          <w:sz w:val="28"/>
          <w:szCs w:val="28"/>
        </w:rPr>
        <w:t>зложения;</w:t>
      </w:r>
    </w:p>
    <w:p w:rsidR="00EF6155" w:rsidRDefault="00EF6155" w:rsidP="00A10535">
      <w:pPr>
        <w:pStyle w:val="af3"/>
        <w:numPr>
          <w:ilvl w:val="0"/>
          <w:numId w:val="3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техники чтения;</w:t>
      </w:r>
    </w:p>
    <w:p w:rsidR="00EF6155" w:rsidRPr="00A10535" w:rsidRDefault="00EF6155" w:rsidP="00A10535">
      <w:pPr>
        <w:pStyle w:val="af3"/>
        <w:numPr>
          <w:ilvl w:val="0"/>
          <w:numId w:val="3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контрольных соревнований;</w:t>
      </w:r>
    </w:p>
    <w:p w:rsidR="004A3FCC" w:rsidRPr="00A10535" w:rsidRDefault="004A3FCC" w:rsidP="00A10535">
      <w:pPr>
        <w:pStyle w:val="af3"/>
        <w:numPr>
          <w:ilvl w:val="0"/>
          <w:numId w:val="3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10535">
        <w:rPr>
          <w:rFonts w:ascii="Times New Roman" w:hAnsi="Times New Roman"/>
          <w:sz w:val="28"/>
          <w:szCs w:val="28"/>
        </w:rPr>
        <w:t>иных формах, определяемых образовательными программами ОО и (или) индивидуальными учебными планами.</w:t>
      </w:r>
    </w:p>
    <w:p w:rsidR="004A3FCC" w:rsidRDefault="004A3FCC" w:rsidP="00873EFC">
      <w:pPr>
        <w:pStyle w:val="af3"/>
        <w:numPr>
          <w:ilvl w:val="1"/>
          <w:numId w:val="43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10535">
        <w:rPr>
          <w:rFonts w:ascii="Times New Roman" w:hAnsi="Times New Roman"/>
          <w:sz w:val="28"/>
          <w:szCs w:val="28"/>
        </w:rPr>
        <w:t>Перечень учебных предметов, курсов, дисциплин (модулей), выносим</w:t>
      </w:r>
      <w:r w:rsidR="00BF4710" w:rsidRPr="00A10535">
        <w:rPr>
          <w:rFonts w:ascii="Times New Roman" w:hAnsi="Times New Roman"/>
          <w:sz w:val="28"/>
          <w:szCs w:val="28"/>
        </w:rPr>
        <w:t xml:space="preserve">ых на промежуточную аттестацию </w:t>
      </w:r>
      <w:r w:rsidRPr="00A10535">
        <w:rPr>
          <w:rFonts w:ascii="Times New Roman" w:hAnsi="Times New Roman"/>
          <w:sz w:val="28"/>
          <w:szCs w:val="28"/>
        </w:rPr>
        <w:t>и форма проведения определяется</w:t>
      </w:r>
      <w:r w:rsidR="00854FB5">
        <w:rPr>
          <w:rFonts w:ascii="Times New Roman" w:hAnsi="Times New Roman"/>
          <w:sz w:val="28"/>
          <w:szCs w:val="28"/>
        </w:rPr>
        <w:t>учебным планом МОУ «Антушевская СШ», и принимается педагогическим советом школы на первом заседании текущего учебного года (август)</w:t>
      </w:r>
      <w:r w:rsidR="007E252C">
        <w:rPr>
          <w:rFonts w:ascii="Times New Roman" w:hAnsi="Times New Roman"/>
          <w:sz w:val="28"/>
          <w:szCs w:val="28"/>
        </w:rPr>
        <w:t>.</w:t>
      </w:r>
    </w:p>
    <w:p w:rsidR="007E252C" w:rsidRPr="007E252C" w:rsidRDefault="007E252C" w:rsidP="00873EFC">
      <w:pPr>
        <w:pStyle w:val="Default"/>
        <w:numPr>
          <w:ilvl w:val="1"/>
          <w:numId w:val="43"/>
        </w:numPr>
        <w:ind w:left="0" w:firstLine="284"/>
        <w:jc w:val="both"/>
        <w:rPr>
          <w:sz w:val="28"/>
          <w:szCs w:val="28"/>
        </w:rPr>
      </w:pPr>
      <w:r w:rsidRPr="007E252C">
        <w:rPr>
          <w:sz w:val="28"/>
          <w:szCs w:val="28"/>
        </w:rPr>
        <w:t xml:space="preserve">Сроки проведения промежуточной аттестации определяются педагогическим советом на заседании </w:t>
      </w:r>
      <w:r>
        <w:rPr>
          <w:sz w:val="28"/>
          <w:szCs w:val="28"/>
        </w:rPr>
        <w:t xml:space="preserve"> в феврале месяце </w:t>
      </w:r>
      <w:r w:rsidRPr="007E252C">
        <w:rPr>
          <w:sz w:val="28"/>
          <w:szCs w:val="28"/>
        </w:rPr>
        <w:t xml:space="preserve">текущего учебного года, регламентируются приказом директора. </w:t>
      </w:r>
    </w:p>
    <w:p w:rsidR="007E252C" w:rsidRDefault="00D66EC0" w:rsidP="00D66EC0">
      <w:pPr>
        <w:pStyle w:val="af3"/>
        <w:numPr>
          <w:ilvl w:val="1"/>
          <w:numId w:val="43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66EC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 w:rsidR="007E252C" w:rsidRPr="00D66EC0">
        <w:rPr>
          <w:rFonts w:ascii="Times New Roman" w:hAnsi="Times New Roman"/>
          <w:sz w:val="28"/>
          <w:szCs w:val="28"/>
        </w:rPr>
        <w:t>омежуточная аттестация проводится в форме выставления годовой оценки с учётом четвертных (полугодовых) оценок по заявлению родителей (законных представителей) для следующей категории учащихся:</w:t>
      </w:r>
    </w:p>
    <w:p w:rsidR="00D66EC0" w:rsidRDefault="00D66EC0" w:rsidP="00D66EC0">
      <w:pPr>
        <w:pStyle w:val="Default"/>
      </w:pPr>
    </w:p>
    <w:p w:rsidR="00D66EC0" w:rsidRPr="00D66EC0" w:rsidRDefault="00D66EC0" w:rsidP="00D66EC0">
      <w:pPr>
        <w:pStyle w:val="Default"/>
        <w:numPr>
          <w:ilvl w:val="0"/>
          <w:numId w:val="46"/>
        </w:numPr>
        <w:spacing w:after="14"/>
        <w:ind w:left="0" w:firstLine="273"/>
        <w:jc w:val="both"/>
        <w:rPr>
          <w:sz w:val="28"/>
          <w:szCs w:val="28"/>
        </w:rPr>
      </w:pPr>
      <w:r w:rsidRPr="00D66EC0">
        <w:rPr>
          <w:sz w:val="28"/>
          <w:szCs w:val="28"/>
        </w:rPr>
        <w:t xml:space="preserve">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сборы, и иные подобные мероприятия; </w:t>
      </w:r>
    </w:p>
    <w:p w:rsidR="00D66EC0" w:rsidRPr="00D66EC0" w:rsidRDefault="00D66EC0" w:rsidP="00D66EC0">
      <w:pPr>
        <w:pStyle w:val="Default"/>
        <w:numPr>
          <w:ilvl w:val="0"/>
          <w:numId w:val="46"/>
        </w:numPr>
        <w:spacing w:after="14"/>
        <w:ind w:left="0" w:firstLine="273"/>
        <w:jc w:val="both"/>
        <w:rPr>
          <w:sz w:val="28"/>
          <w:szCs w:val="28"/>
        </w:rPr>
      </w:pPr>
      <w:r w:rsidRPr="00D66EC0">
        <w:rPr>
          <w:sz w:val="28"/>
          <w:szCs w:val="28"/>
        </w:rPr>
        <w:t xml:space="preserve">отъезжающих на постоянное место жительства за рубеж; </w:t>
      </w:r>
    </w:p>
    <w:p w:rsidR="00D66EC0" w:rsidRPr="00D66EC0" w:rsidRDefault="00D66EC0" w:rsidP="00D66EC0">
      <w:pPr>
        <w:pStyle w:val="Default"/>
        <w:numPr>
          <w:ilvl w:val="0"/>
          <w:numId w:val="46"/>
        </w:numPr>
        <w:spacing w:after="14"/>
        <w:ind w:left="0" w:firstLine="273"/>
        <w:jc w:val="both"/>
        <w:rPr>
          <w:sz w:val="28"/>
          <w:szCs w:val="28"/>
        </w:rPr>
      </w:pPr>
      <w:r w:rsidRPr="00D66EC0">
        <w:rPr>
          <w:sz w:val="28"/>
          <w:szCs w:val="28"/>
        </w:rPr>
        <w:t xml:space="preserve">в связи с длительной болезнью учащегося; </w:t>
      </w:r>
    </w:p>
    <w:p w:rsidR="00D66EC0" w:rsidRPr="00D66EC0" w:rsidRDefault="00D66EC0" w:rsidP="00D66EC0">
      <w:pPr>
        <w:pStyle w:val="Default"/>
        <w:numPr>
          <w:ilvl w:val="0"/>
          <w:numId w:val="46"/>
        </w:numPr>
        <w:ind w:left="0" w:firstLine="273"/>
        <w:jc w:val="both"/>
        <w:rPr>
          <w:sz w:val="28"/>
          <w:szCs w:val="28"/>
        </w:rPr>
      </w:pPr>
      <w:r w:rsidRPr="00D66EC0">
        <w:rPr>
          <w:sz w:val="28"/>
          <w:szCs w:val="28"/>
        </w:rPr>
        <w:t xml:space="preserve">попавшие в трудную жизненную ситуацию. </w:t>
      </w:r>
    </w:p>
    <w:p w:rsidR="00735B61" w:rsidRDefault="00735B61" w:rsidP="00735B61">
      <w:pPr>
        <w:pStyle w:val="Default"/>
        <w:numPr>
          <w:ilvl w:val="1"/>
          <w:numId w:val="43"/>
        </w:numPr>
        <w:ind w:left="0" w:firstLine="284"/>
        <w:jc w:val="both"/>
        <w:rPr>
          <w:sz w:val="28"/>
          <w:szCs w:val="28"/>
        </w:rPr>
      </w:pPr>
      <w:r w:rsidRPr="00735B61">
        <w:rPr>
          <w:sz w:val="28"/>
          <w:szCs w:val="28"/>
        </w:rPr>
        <w:t xml:space="preserve">Не позднее, чем за 2 недели до начала промежуточной аттестации издается приказ на основании решения педагогического совета </w:t>
      </w:r>
      <w:r>
        <w:rPr>
          <w:sz w:val="28"/>
          <w:szCs w:val="28"/>
        </w:rPr>
        <w:t>ш</w:t>
      </w:r>
      <w:r w:rsidRPr="00735B61">
        <w:rPr>
          <w:sz w:val="28"/>
          <w:szCs w:val="28"/>
        </w:rPr>
        <w:t xml:space="preserve">колы, содержащий график проведения промежуточной аттестации, состав аттестационной комиссии. Приказ доводится до сведения педагогов, </w:t>
      </w:r>
      <w:r>
        <w:rPr>
          <w:sz w:val="28"/>
          <w:szCs w:val="28"/>
        </w:rPr>
        <w:t>об</w:t>
      </w:r>
      <w:r w:rsidRPr="00735B6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35B61">
        <w:rPr>
          <w:sz w:val="28"/>
          <w:szCs w:val="28"/>
        </w:rPr>
        <w:t xml:space="preserve">щихся и их родителей (законных представителей). </w:t>
      </w:r>
    </w:p>
    <w:p w:rsidR="00735B61" w:rsidRPr="00735B61" w:rsidRDefault="00735B61" w:rsidP="00735B61">
      <w:pPr>
        <w:pStyle w:val="Default"/>
        <w:numPr>
          <w:ilvl w:val="1"/>
          <w:numId w:val="43"/>
        </w:numPr>
        <w:ind w:left="0" w:firstLine="284"/>
        <w:jc w:val="both"/>
        <w:rPr>
          <w:sz w:val="28"/>
          <w:szCs w:val="28"/>
        </w:rPr>
      </w:pPr>
      <w:r w:rsidRPr="00735B61">
        <w:rPr>
          <w:sz w:val="28"/>
          <w:szCs w:val="28"/>
        </w:rPr>
        <w:t xml:space="preserve"> КИМы для проведения промежуточной аттестации составляются учителем - предметником в соответствии с ФГОС, ФК ГОС, утверждаются приказом директора Школы не позднее двух недель до начала аттестационного периода. Материал должен соответствовать требованиям к уровню подготовки учащихся, планируемым результатам и содержать критерии оценивания, правильные ответы. </w:t>
      </w:r>
    </w:p>
    <w:p w:rsidR="00735B61" w:rsidRPr="00735B61" w:rsidRDefault="00735B61" w:rsidP="00735B61">
      <w:pPr>
        <w:pStyle w:val="Default"/>
        <w:numPr>
          <w:ilvl w:val="1"/>
          <w:numId w:val="43"/>
        </w:numPr>
        <w:ind w:left="0" w:firstLine="284"/>
        <w:jc w:val="both"/>
        <w:rPr>
          <w:sz w:val="28"/>
          <w:szCs w:val="28"/>
        </w:rPr>
      </w:pPr>
      <w:r w:rsidRPr="00735B61">
        <w:rPr>
          <w:sz w:val="28"/>
          <w:szCs w:val="28"/>
        </w:rPr>
        <w:t>Промежуточную аттестацию проводит учитель, в присутствии одного ассистента из числа учителей или членов администрации. Учителем, проводившим работу, делается анализ работ.</w:t>
      </w:r>
      <w:r>
        <w:rPr>
          <w:sz w:val="28"/>
          <w:szCs w:val="28"/>
        </w:rPr>
        <w:t>А</w:t>
      </w:r>
      <w:r w:rsidRPr="00735B61">
        <w:rPr>
          <w:sz w:val="28"/>
          <w:szCs w:val="28"/>
        </w:rPr>
        <w:t>нализ</w:t>
      </w:r>
      <w:r>
        <w:rPr>
          <w:sz w:val="28"/>
          <w:szCs w:val="28"/>
        </w:rPr>
        <w:t xml:space="preserve"> работ</w:t>
      </w:r>
      <w:r w:rsidRPr="00735B61">
        <w:rPr>
          <w:sz w:val="28"/>
          <w:szCs w:val="28"/>
        </w:rPr>
        <w:t xml:space="preserve"> сда</w:t>
      </w:r>
      <w:r>
        <w:rPr>
          <w:sz w:val="28"/>
          <w:szCs w:val="28"/>
        </w:rPr>
        <w:t>е</w:t>
      </w:r>
      <w:r w:rsidRPr="00735B61">
        <w:rPr>
          <w:sz w:val="28"/>
          <w:szCs w:val="28"/>
        </w:rPr>
        <w:t xml:space="preserve">тся на хранение заместителю директора, хранятся 10 лет. </w:t>
      </w:r>
      <w:r>
        <w:rPr>
          <w:sz w:val="28"/>
          <w:szCs w:val="28"/>
        </w:rPr>
        <w:t>Р</w:t>
      </w:r>
      <w:r w:rsidRPr="00735B61">
        <w:rPr>
          <w:sz w:val="28"/>
          <w:szCs w:val="28"/>
        </w:rPr>
        <w:t xml:space="preserve">аботы учащихся, КИМы с критериями оценивания, правильными ответами подшиваются и также сдаются на хранение заместителю директора по учебной работе, хранятся один год. </w:t>
      </w:r>
    </w:p>
    <w:p w:rsidR="00735B61" w:rsidRDefault="00735B61" w:rsidP="00735B61">
      <w:pPr>
        <w:pStyle w:val="af3"/>
        <w:numPr>
          <w:ilvl w:val="1"/>
          <w:numId w:val="43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35B61">
        <w:rPr>
          <w:rFonts w:ascii="Times New Roman" w:hAnsi="Times New Roman"/>
          <w:sz w:val="28"/>
          <w:szCs w:val="28"/>
        </w:rPr>
        <w:t>Итоги промежуточной аттестации обучающихся оцениваются по следующей системе оценок: 5 – «отлично», 4 – «хорошо», 3 – «удовлетворительно», 2 – «неудовлетворительно» и фиксируются в</w:t>
      </w:r>
      <w:r w:rsidR="00487967">
        <w:rPr>
          <w:rFonts w:ascii="Times New Roman" w:hAnsi="Times New Roman"/>
          <w:sz w:val="28"/>
          <w:szCs w:val="28"/>
        </w:rPr>
        <w:t xml:space="preserve"> </w:t>
      </w:r>
      <w:r w:rsidR="004E39AC">
        <w:rPr>
          <w:rFonts w:ascii="Times New Roman" w:hAnsi="Times New Roman"/>
          <w:sz w:val="28"/>
          <w:szCs w:val="28"/>
        </w:rPr>
        <w:t>классом (</w:t>
      </w:r>
      <w:r w:rsidRPr="00735B61">
        <w:rPr>
          <w:rFonts w:ascii="Times New Roman" w:hAnsi="Times New Roman"/>
          <w:sz w:val="28"/>
          <w:szCs w:val="28"/>
        </w:rPr>
        <w:t>электронном</w:t>
      </w:r>
      <w:r w:rsidR="004E39AC">
        <w:rPr>
          <w:rFonts w:ascii="Times New Roman" w:hAnsi="Times New Roman"/>
          <w:sz w:val="28"/>
          <w:szCs w:val="28"/>
        </w:rPr>
        <w:t>)</w:t>
      </w:r>
      <w:r w:rsidRPr="00735B61">
        <w:rPr>
          <w:rFonts w:ascii="Times New Roman" w:hAnsi="Times New Roman"/>
          <w:sz w:val="28"/>
          <w:szCs w:val="28"/>
        </w:rPr>
        <w:t xml:space="preserve"> журнале</w:t>
      </w:r>
      <w:r w:rsidR="004E39AC">
        <w:rPr>
          <w:rFonts w:ascii="Times New Roman" w:hAnsi="Times New Roman"/>
          <w:sz w:val="28"/>
          <w:szCs w:val="28"/>
        </w:rPr>
        <w:t xml:space="preserve"> в отдельной графе</w:t>
      </w:r>
      <w:r w:rsidRPr="00735B61">
        <w:rPr>
          <w:rFonts w:ascii="Times New Roman" w:hAnsi="Times New Roman"/>
          <w:sz w:val="28"/>
          <w:szCs w:val="28"/>
        </w:rPr>
        <w:t>.</w:t>
      </w:r>
    </w:p>
    <w:p w:rsidR="004E39AC" w:rsidRPr="00487967" w:rsidRDefault="004E39AC" w:rsidP="004E39AC">
      <w:pPr>
        <w:pStyle w:val="14"/>
        <w:numPr>
          <w:ilvl w:val="0"/>
          <w:numId w:val="47"/>
        </w:numPr>
        <w:spacing w:line="100" w:lineRule="atLeast"/>
        <w:ind w:left="0" w:right="-1" w:firstLine="426"/>
        <w:jc w:val="both"/>
        <w:rPr>
          <w:sz w:val="28"/>
          <w:szCs w:val="28"/>
        </w:rPr>
      </w:pPr>
      <w:r w:rsidRPr="00487967">
        <w:rPr>
          <w:sz w:val="28"/>
          <w:szCs w:val="28"/>
        </w:rPr>
        <w:t>по русскому языку и математике, а также окружающему миру, иностранному языку на основе среднего арифметического четвертных отметок и балловой отметки за годовую контрольнуюработу;</w:t>
      </w:r>
    </w:p>
    <w:p w:rsidR="004E39AC" w:rsidRPr="00487967" w:rsidRDefault="004E39AC" w:rsidP="004E39AC">
      <w:pPr>
        <w:pStyle w:val="14"/>
        <w:numPr>
          <w:ilvl w:val="0"/>
          <w:numId w:val="47"/>
        </w:numPr>
        <w:spacing w:line="100" w:lineRule="atLeast"/>
        <w:ind w:left="0" w:right="-1" w:firstLine="426"/>
        <w:jc w:val="both"/>
        <w:rPr>
          <w:sz w:val="28"/>
          <w:szCs w:val="28"/>
        </w:rPr>
      </w:pPr>
      <w:r w:rsidRPr="00487967">
        <w:rPr>
          <w:sz w:val="28"/>
          <w:szCs w:val="28"/>
        </w:rPr>
        <w:t>по литературному чтению на основе среднего арифметического четвертных отметок   с учётом техники чтения;</w:t>
      </w:r>
    </w:p>
    <w:p w:rsidR="004E39AC" w:rsidRPr="00487967" w:rsidRDefault="004E39AC" w:rsidP="004E39AC">
      <w:pPr>
        <w:pStyle w:val="af1"/>
        <w:widowControl w:val="0"/>
        <w:numPr>
          <w:ilvl w:val="0"/>
          <w:numId w:val="47"/>
        </w:numPr>
        <w:autoSpaceDE w:val="0"/>
        <w:spacing w:line="100" w:lineRule="atLeast"/>
        <w:ind w:left="0" w:right="-1" w:firstLine="426"/>
        <w:jc w:val="both"/>
        <w:rPr>
          <w:rFonts w:ascii="Times New Roman" w:hAnsi="Times New Roman"/>
          <w:b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по остальным предметам на основе среднего арифметического четвертных отметок.</w:t>
      </w:r>
    </w:p>
    <w:p w:rsidR="00ED2FE3" w:rsidRPr="00A10535" w:rsidRDefault="00487967" w:rsidP="00487967">
      <w:pPr>
        <w:pStyle w:val="af3"/>
        <w:numPr>
          <w:ilvl w:val="1"/>
          <w:numId w:val="43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75B9C" w:rsidRPr="00A10535">
        <w:rPr>
          <w:rFonts w:ascii="Times New Roman" w:hAnsi="Times New Roman"/>
          <w:sz w:val="28"/>
          <w:szCs w:val="28"/>
        </w:rPr>
        <w:t xml:space="preserve"> отношении обучающихся, осваивающих ООП </w:t>
      </w:r>
      <w:r w:rsidR="00ED2FE3" w:rsidRPr="00A10535">
        <w:rPr>
          <w:rFonts w:ascii="Times New Roman" w:hAnsi="Times New Roman"/>
          <w:sz w:val="28"/>
          <w:szCs w:val="28"/>
        </w:rPr>
        <w:t>индивидуально на дому,</w:t>
      </w:r>
      <w:r w:rsidR="00A93F76" w:rsidRPr="00A10535">
        <w:rPr>
          <w:rFonts w:ascii="Times New Roman" w:hAnsi="Times New Roman"/>
          <w:sz w:val="28"/>
          <w:szCs w:val="28"/>
        </w:rPr>
        <w:t xml:space="preserve"> промежуточная аттестация по предметам учебного плана соответствующего уровня образования может основываться на результатах текущего контроля успеваемости</w:t>
      </w:r>
      <w:r w:rsidR="00BF56D7" w:rsidRPr="00A10535">
        <w:rPr>
          <w:rFonts w:ascii="Times New Roman" w:hAnsi="Times New Roman"/>
          <w:sz w:val="28"/>
          <w:szCs w:val="28"/>
        </w:rPr>
        <w:t>,</w:t>
      </w:r>
      <w:r w:rsidR="00ED2FE3" w:rsidRPr="00A10535">
        <w:rPr>
          <w:rFonts w:ascii="Times New Roman" w:hAnsi="Times New Roman"/>
          <w:sz w:val="28"/>
          <w:szCs w:val="28"/>
        </w:rPr>
        <w:t xml:space="preserve"> при условии, что по всем учебным предметам, курсам, дисциплинам (модулям) учебного плана они </w:t>
      </w:r>
      <w:r w:rsidR="00165FD1" w:rsidRPr="00A10535">
        <w:rPr>
          <w:rFonts w:ascii="Times New Roman" w:hAnsi="Times New Roman"/>
          <w:sz w:val="28"/>
          <w:szCs w:val="28"/>
        </w:rPr>
        <w:t>имеют положительные результаты текущего контроля</w:t>
      </w:r>
      <w:r w:rsidR="00ED2FE3" w:rsidRPr="00A10535">
        <w:rPr>
          <w:rFonts w:ascii="Times New Roman" w:hAnsi="Times New Roman"/>
          <w:sz w:val="28"/>
          <w:szCs w:val="28"/>
        </w:rPr>
        <w:t>;</w:t>
      </w:r>
    </w:p>
    <w:p w:rsidR="00D75B9C" w:rsidRPr="00A10535" w:rsidRDefault="00D97A4D" w:rsidP="00487967">
      <w:pPr>
        <w:pStyle w:val="af3"/>
        <w:ind w:firstLine="284"/>
        <w:jc w:val="both"/>
        <w:rPr>
          <w:rFonts w:ascii="Times New Roman" w:hAnsi="Times New Roman"/>
          <w:sz w:val="28"/>
          <w:szCs w:val="28"/>
        </w:rPr>
      </w:pPr>
      <w:r w:rsidRPr="00A10535">
        <w:rPr>
          <w:rFonts w:ascii="Times New Roman" w:hAnsi="Times New Roman"/>
          <w:sz w:val="28"/>
          <w:szCs w:val="28"/>
        </w:rPr>
        <w:t>Обучающимся, достигшим выдающихся успехов в изучении учебных предметов, курсов, дисциплин (модулей) учебного плана (победители предметных олимпиад регионального и федерального уровня, сборных команд Российской Федерации, участвовавших в международных олимпиадах по общеобразовательным предметам) в</w:t>
      </w:r>
      <w:r w:rsidR="00D75B9C" w:rsidRPr="00A10535">
        <w:rPr>
          <w:rFonts w:ascii="Times New Roman" w:hAnsi="Times New Roman"/>
          <w:sz w:val="28"/>
          <w:szCs w:val="28"/>
        </w:rPr>
        <w:t xml:space="preserve"> качестве результатов промежуточной аттестации по предметам учебного плана соответствующего уровня </w:t>
      </w:r>
      <w:r w:rsidRPr="00A10535">
        <w:rPr>
          <w:rFonts w:ascii="Times New Roman" w:hAnsi="Times New Roman"/>
          <w:sz w:val="28"/>
          <w:szCs w:val="28"/>
        </w:rPr>
        <w:t xml:space="preserve">образования </w:t>
      </w:r>
      <w:r w:rsidR="00D75B9C" w:rsidRPr="00A10535">
        <w:rPr>
          <w:rFonts w:ascii="Times New Roman" w:hAnsi="Times New Roman"/>
          <w:sz w:val="28"/>
          <w:szCs w:val="28"/>
        </w:rPr>
        <w:t>могут быть зачтены внеучебные образовательные достижения</w:t>
      </w:r>
      <w:r w:rsidRPr="00A10535">
        <w:rPr>
          <w:rFonts w:ascii="Times New Roman" w:hAnsi="Times New Roman"/>
          <w:sz w:val="28"/>
          <w:szCs w:val="28"/>
        </w:rPr>
        <w:t>.</w:t>
      </w:r>
    </w:p>
    <w:p w:rsidR="000D2B57" w:rsidRPr="00DD1A95" w:rsidRDefault="000D2B57" w:rsidP="00487967">
      <w:pPr>
        <w:pStyle w:val="af3"/>
        <w:jc w:val="both"/>
        <w:rPr>
          <w:rFonts w:ascii="Times New Roman" w:hAnsi="Times New Roman"/>
          <w:sz w:val="20"/>
          <w:szCs w:val="20"/>
        </w:rPr>
      </w:pPr>
    </w:p>
    <w:p w:rsidR="004A3FCC" w:rsidRPr="00487967" w:rsidRDefault="004A3FCC" w:rsidP="00487967">
      <w:pPr>
        <w:pStyle w:val="af3"/>
        <w:numPr>
          <w:ilvl w:val="0"/>
          <w:numId w:val="43"/>
        </w:numPr>
        <w:jc w:val="center"/>
        <w:rPr>
          <w:rFonts w:ascii="Times New Roman" w:hAnsi="Times New Roman"/>
          <w:b/>
          <w:sz w:val="28"/>
          <w:szCs w:val="28"/>
        </w:rPr>
      </w:pPr>
      <w:r w:rsidRPr="00487967">
        <w:rPr>
          <w:rFonts w:ascii="Times New Roman" w:hAnsi="Times New Roman"/>
          <w:b/>
          <w:sz w:val="28"/>
          <w:szCs w:val="28"/>
        </w:rPr>
        <w:t>Результаты промежуточной аттестации обучающихся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4.1. Обучающиеся, освоившие в полном объеме содержание образовательной программы общего образования (по уровням образования) текущего учебного года, на основании положительных результатов, в т</w:t>
      </w:r>
      <w:r w:rsidR="00B83C71" w:rsidRPr="00487967">
        <w:rPr>
          <w:rFonts w:ascii="Times New Roman" w:hAnsi="Times New Roman"/>
          <w:sz w:val="28"/>
          <w:szCs w:val="28"/>
        </w:rPr>
        <w:t>.</w:t>
      </w:r>
      <w:r w:rsidRPr="00487967">
        <w:rPr>
          <w:rFonts w:ascii="Times New Roman" w:hAnsi="Times New Roman"/>
          <w:sz w:val="28"/>
          <w:szCs w:val="28"/>
        </w:rPr>
        <w:t xml:space="preserve"> ч</w:t>
      </w:r>
      <w:r w:rsidR="00B83C71" w:rsidRPr="00487967">
        <w:rPr>
          <w:rFonts w:ascii="Times New Roman" w:hAnsi="Times New Roman"/>
          <w:sz w:val="28"/>
          <w:szCs w:val="28"/>
        </w:rPr>
        <w:t>.</w:t>
      </w:r>
      <w:r w:rsidRPr="00487967">
        <w:rPr>
          <w:rFonts w:ascii="Times New Roman" w:hAnsi="Times New Roman"/>
          <w:sz w:val="28"/>
          <w:szCs w:val="28"/>
        </w:rPr>
        <w:t xml:space="preserve"> и итогов промежуточной аттестации, переводятся в следующий класс (на уровень образования).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4.2. Обучающиеся, не прошедшие промежуточной аттестации, по у</w:t>
      </w:r>
      <w:r w:rsidR="00F832D1" w:rsidRPr="00487967">
        <w:rPr>
          <w:rFonts w:ascii="Times New Roman" w:hAnsi="Times New Roman"/>
          <w:sz w:val="28"/>
          <w:szCs w:val="28"/>
        </w:rPr>
        <w:t>важительным причинам или имеющие</w:t>
      </w:r>
      <w:r w:rsidRPr="00487967">
        <w:rPr>
          <w:rFonts w:ascii="Times New Roman" w:hAnsi="Times New Roman"/>
          <w:sz w:val="28"/>
          <w:szCs w:val="28"/>
        </w:rPr>
        <w:t xml:space="preserve"> академическую задолженность, переводятся в следующий класс условно.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 xml:space="preserve">4.3. В следующий класс могут быть переведены обучающиеся, имеющие по итогам учебного года академическую </w:t>
      </w:r>
      <w:r w:rsidR="00F832D1" w:rsidRPr="00487967">
        <w:rPr>
          <w:rFonts w:ascii="Times New Roman" w:hAnsi="Times New Roman"/>
          <w:sz w:val="28"/>
          <w:szCs w:val="28"/>
        </w:rPr>
        <w:t xml:space="preserve">задолженность по </w:t>
      </w:r>
      <w:r w:rsidR="00487967">
        <w:rPr>
          <w:rFonts w:ascii="Times New Roman" w:hAnsi="Times New Roman"/>
          <w:sz w:val="28"/>
          <w:szCs w:val="28"/>
        </w:rPr>
        <w:t xml:space="preserve"> двум </w:t>
      </w:r>
      <w:r w:rsidR="00F832D1" w:rsidRPr="00487967">
        <w:rPr>
          <w:rFonts w:ascii="Times New Roman" w:hAnsi="Times New Roman"/>
          <w:sz w:val="28"/>
          <w:szCs w:val="28"/>
        </w:rPr>
        <w:t>предметам</w:t>
      </w:r>
      <w:r w:rsidRPr="00487967">
        <w:rPr>
          <w:rFonts w:ascii="Times New Roman" w:hAnsi="Times New Roman"/>
          <w:sz w:val="28"/>
          <w:szCs w:val="28"/>
        </w:rPr>
        <w:t>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4.4. В целях реализации позиции п. 4.2, 4.3. настоящего Положения: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4.4.1. уважительными причинами признаются: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 xml:space="preserve">болезнь обучающегося, подтвержденная соответствующей медицинской справкой </w:t>
      </w:r>
      <w:r w:rsidR="007E61FF" w:rsidRPr="00487967">
        <w:rPr>
          <w:rFonts w:ascii="Times New Roman" w:hAnsi="Times New Roman"/>
          <w:sz w:val="28"/>
          <w:szCs w:val="28"/>
        </w:rPr>
        <w:t>медицинской организации</w:t>
      </w:r>
      <w:r w:rsidR="004A3FCC" w:rsidRPr="00487967">
        <w:rPr>
          <w:rFonts w:ascii="Times New Roman" w:hAnsi="Times New Roman"/>
          <w:sz w:val="28"/>
          <w:szCs w:val="28"/>
        </w:rPr>
        <w:t>;</w:t>
      </w:r>
    </w:p>
    <w:p w:rsidR="008D5876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траги</w:t>
      </w:r>
      <w:r w:rsidR="00262B0B" w:rsidRPr="00487967">
        <w:rPr>
          <w:rFonts w:ascii="Times New Roman" w:hAnsi="Times New Roman"/>
          <w:sz w:val="28"/>
          <w:szCs w:val="28"/>
        </w:rPr>
        <w:t xml:space="preserve">ческие обстоятельства семейного </w:t>
      </w:r>
      <w:r w:rsidR="004A3FCC" w:rsidRPr="00487967">
        <w:rPr>
          <w:rFonts w:ascii="Times New Roman" w:hAnsi="Times New Roman"/>
          <w:sz w:val="28"/>
          <w:szCs w:val="28"/>
        </w:rPr>
        <w:t>характера</w:t>
      </w:r>
      <w:r w:rsidR="00FD1859" w:rsidRPr="00487967">
        <w:rPr>
          <w:rFonts w:ascii="Times New Roman" w:hAnsi="Times New Roman"/>
          <w:sz w:val="28"/>
          <w:szCs w:val="28"/>
        </w:rPr>
        <w:t>;</w:t>
      </w:r>
    </w:p>
    <w:p w:rsidR="008D5876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8D5876" w:rsidRPr="00487967">
        <w:rPr>
          <w:rFonts w:ascii="Times New Roman" w:hAnsi="Times New Roman"/>
          <w:sz w:val="28"/>
          <w:szCs w:val="28"/>
        </w:rPr>
        <w:t xml:space="preserve">участие в спортивных, интеллектуальных соревнованиях, конкурсах, олимпиадах, региональных, федеральных мероприятиях, волонтерской деятельности. 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9E58CF" w:rsidRPr="00487967">
        <w:rPr>
          <w:rFonts w:ascii="Times New Roman" w:hAnsi="Times New Roman"/>
          <w:sz w:val="28"/>
          <w:szCs w:val="28"/>
        </w:rPr>
        <w:t>обстоятельства</w:t>
      </w:r>
      <w:r w:rsidR="00262B0B" w:rsidRPr="00487967">
        <w:rPr>
          <w:rFonts w:ascii="Times New Roman" w:hAnsi="Times New Roman"/>
          <w:sz w:val="28"/>
          <w:szCs w:val="28"/>
        </w:rPr>
        <w:t xml:space="preserve"> непреодолимой силы, определяем</w:t>
      </w:r>
      <w:r w:rsidR="009E58CF" w:rsidRPr="00487967">
        <w:rPr>
          <w:rFonts w:ascii="Times New Roman" w:hAnsi="Times New Roman"/>
          <w:sz w:val="28"/>
          <w:szCs w:val="28"/>
        </w:rPr>
        <w:t>ые</w:t>
      </w:r>
      <w:r w:rsidR="00262B0B" w:rsidRPr="00487967">
        <w:rPr>
          <w:rFonts w:ascii="Times New Roman" w:hAnsi="Times New Roman"/>
          <w:sz w:val="28"/>
          <w:szCs w:val="28"/>
        </w:rPr>
        <w:t xml:space="preserve"> в соответствии с Гражданским кодексом РФ</w:t>
      </w:r>
      <w:r w:rsidR="004A3FCC" w:rsidRPr="00487967">
        <w:rPr>
          <w:rFonts w:ascii="Times New Roman" w:hAnsi="Times New Roman"/>
          <w:sz w:val="28"/>
          <w:szCs w:val="28"/>
        </w:rPr>
        <w:t>;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4.4.2. академическая задолженность – это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причин;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4.4.3. условный перевод в следующий класс – это перевод обучающихся</w:t>
      </w:r>
      <w:r w:rsidR="00923B3D" w:rsidRPr="00487967">
        <w:rPr>
          <w:rFonts w:ascii="Times New Roman" w:hAnsi="Times New Roman"/>
          <w:sz w:val="28"/>
          <w:szCs w:val="28"/>
        </w:rPr>
        <w:t>,</w:t>
      </w:r>
      <w:r w:rsidRPr="00487967">
        <w:rPr>
          <w:rFonts w:ascii="Times New Roman" w:hAnsi="Times New Roman"/>
          <w:sz w:val="28"/>
          <w:szCs w:val="28"/>
        </w:rPr>
        <w:t xml:space="preserve"> не прошедших промежуточную аттестацию по уважительным причинам или имеющим академическую </w:t>
      </w:r>
      <w:r w:rsidR="00F832D1" w:rsidRPr="00487967">
        <w:rPr>
          <w:rFonts w:ascii="Times New Roman" w:hAnsi="Times New Roman"/>
          <w:sz w:val="28"/>
          <w:szCs w:val="28"/>
        </w:rPr>
        <w:t xml:space="preserve">задолженность, с обязательной ликвидацией академической задолженности </w:t>
      </w:r>
      <w:r w:rsidR="00923B3D" w:rsidRPr="00487967">
        <w:rPr>
          <w:rFonts w:ascii="Times New Roman" w:hAnsi="Times New Roman"/>
          <w:sz w:val="28"/>
          <w:szCs w:val="28"/>
        </w:rPr>
        <w:t xml:space="preserve">в установленные сроки. </w:t>
      </w:r>
    </w:p>
    <w:p w:rsidR="004A3FCC" w:rsidRPr="00487967" w:rsidRDefault="004A3FCC" w:rsidP="00487967">
      <w:pPr>
        <w:pStyle w:val="af3"/>
        <w:numPr>
          <w:ilvl w:val="0"/>
          <w:numId w:val="43"/>
        </w:numPr>
        <w:jc w:val="center"/>
        <w:rPr>
          <w:rFonts w:ascii="Times New Roman" w:hAnsi="Times New Roman"/>
          <w:b/>
          <w:sz w:val="28"/>
          <w:szCs w:val="28"/>
        </w:rPr>
      </w:pPr>
      <w:r w:rsidRPr="00487967">
        <w:rPr>
          <w:rFonts w:ascii="Times New Roman" w:hAnsi="Times New Roman"/>
          <w:b/>
          <w:sz w:val="28"/>
          <w:szCs w:val="28"/>
        </w:rPr>
        <w:t>Ликвидация академической задолженности обучающимися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5.1. Права, обязанности участников образовательных отношений по ликвидации академической задолженности: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5.1.1. обучающиеся обязаныликвидировать академическую задолженность по учебным предметам, курсам, дисциплинам (модулям) предыдущего учебного года в сроки, установленные приказом руководителя ОО;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5.1.2. обучающиеся имеют право: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и (или) иных уважительных причин;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получать консультации по учебным предметам, курсам, дисциплинам (модулям);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получать информацию о сроках и датах работы комиссий по сдаче академических задолженностей;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получать помощь педагога-психолога (иное);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 xml:space="preserve">5.1.3. </w:t>
      </w:r>
      <w:r w:rsidR="00B3559F" w:rsidRPr="00487967">
        <w:rPr>
          <w:rFonts w:ascii="Times New Roman" w:hAnsi="Times New Roman"/>
          <w:sz w:val="28"/>
          <w:szCs w:val="28"/>
        </w:rPr>
        <w:t xml:space="preserve">общеобразовательная организация </w:t>
      </w:r>
      <w:r w:rsidRPr="00487967">
        <w:rPr>
          <w:rFonts w:ascii="Times New Roman" w:hAnsi="Times New Roman"/>
          <w:sz w:val="28"/>
          <w:szCs w:val="28"/>
        </w:rPr>
        <w:t xml:space="preserve"> при организации и проведении промежуточной аттестации обучающихся обязан</w:t>
      </w:r>
      <w:r w:rsidR="00B3559F" w:rsidRPr="00487967">
        <w:rPr>
          <w:rFonts w:ascii="Times New Roman" w:hAnsi="Times New Roman"/>
          <w:sz w:val="28"/>
          <w:szCs w:val="28"/>
        </w:rPr>
        <w:t>а</w:t>
      </w:r>
      <w:r w:rsidRPr="00487967">
        <w:rPr>
          <w:rFonts w:ascii="Times New Roman" w:hAnsi="Times New Roman"/>
          <w:sz w:val="28"/>
          <w:szCs w:val="28"/>
        </w:rPr>
        <w:t>: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создать условия обучающимся для ликвидации академическ</w:t>
      </w:r>
      <w:r w:rsidR="00B3559F" w:rsidRPr="00487967">
        <w:rPr>
          <w:rFonts w:ascii="Times New Roman" w:hAnsi="Times New Roman"/>
          <w:sz w:val="28"/>
          <w:szCs w:val="28"/>
        </w:rPr>
        <w:t>их</w:t>
      </w:r>
      <w:r w:rsidR="004A3FCC" w:rsidRPr="00487967">
        <w:rPr>
          <w:rFonts w:ascii="Times New Roman" w:hAnsi="Times New Roman"/>
          <w:sz w:val="28"/>
          <w:szCs w:val="28"/>
        </w:rPr>
        <w:t xml:space="preserve"> задолженност</w:t>
      </w:r>
      <w:r w:rsidR="00B3559F" w:rsidRPr="00487967">
        <w:rPr>
          <w:rFonts w:ascii="Times New Roman" w:hAnsi="Times New Roman"/>
          <w:sz w:val="28"/>
          <w:szCs w:val="28"/>
        </w:rPr>
        <w:t>ей</w:t>
      </w:r>
      <w:r w:rsidR="004A3FCC" w:rsidRPr="00487967">
        <w:rPr>
          <w:rFonts w:ascii="Times New Roman" w:hAnsi="Times New Roman"/>
          <w:sz w:val="28"/>
          <w:szCs w:val="28"/>
        </w:rPr>
        <w:t>;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обеспечить контроль за своевременностью ликвидации академическ</w:t>
      </w:r>
      <w:r w:rsidR="00B3559F" w:rsidRPr="00487967">
        <w:rPr>
          <w:rFonts w:ascii="Times New Roman" w:hAnsi="Times New Roman"/>
          <w:sz w:val="28"/>
          <w:szCs w:val="28"/>
        </w:rPr>
        <w:t>их</w:t>
      </w:r>
      <w:r w:rsidR="004A3FCC" w:rsidRPr="00487967">
        <w:rPr>
          <w:rFonts w:ascii="Times New Roman" w:hAnsi="Times New Roman"/>
          <w:sz w:val="28"/>
          <w:szCs w:val="28"/>
        </w:rPr>
        <w:t xml:space="preserve"> задолженност</w:t>
      </w:r>
      <w:r w:rsidR="00B3559F" w:rsidRPr="00487967">
        <w:rPr>
          <w:rFonts w:ascii="Times New Roman" w:hAnsi="Times New Roman"/>
          <w:sz w:val="28"/>
          <w:szCs w:val="28"/>
        </w:rPr>
        <w:t>ей</w:t>
      </w:r>
      <w:r w:rsidR="004A3FCC" w:rsidRPr="00487967">
        <w:rPr>
          <w:rFonts w:ascii="Times New Roman" w:hAnsi="Times New Roman"/>
          <w:sz w:val="28"/>
          <w:szCs w:val="28"/>
        </w:rPr>
        <w:t>;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>• </w:t>
      </w:r>
      <w:r w:rsidR="004A3FCC" w:rsidRPr="00487967">
        <w:rPr>
          <w:rFonts w:ascii="Times New Roman" w:hAnsi="Times New Roman"/>
          <w:sz w:val="28"/>
          <w:szCs w:val="28"/>
        </w:rPr>
        <w:t xml:space="preserve">создать комиссию для </w:t>
      </w:r>
      <w:r w:rsidR="00A94E21" w:rsidRPr="00487967">
        <w:rPr>
          <w:rFonts w:ascii="Times New Roman" w:hAnsi="Times New Roman"/>
          <w:sz w:val="28"/>
          <w:szCs w:val="28"/>
        </w:rPr>
        <w:t>проведения сдачи</w:t>
      </w:r>
      <w:r w:rsidR="004A3FCC" w:rsidRPr="00487967">
        <w:rPr>
          <w:rFonts w:ascii="Times New Roman" w:hAnsi="Times New Roman"/>
          <w:sz w:val="28"/>
          <w:szCs w:val="28"/>
        </w:rPr>
        <w:t xml:space="preserve"> академических задолженностей (промежуточной аттестации обучающихся во второй раз);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5.1.4. родители (законные представители) обучающихся обязаны: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создать условия обучающемуся для ликвидации академической задолженности;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обеспечить контроль за своевременностью ликвидации обучающимся академической задолженности;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нести ответственность за ликвидацию обучающимся академической задолженности в течение следующего учебного года;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 xml:space="preserve">5.1.5. </w:t>
      </w:r>
      <w:r w:rsidR="00B3559F" w:rsidRPr="00487967">
        <w:rPr>
          <w:rFonts w:ascii="Times New Roman" w:hAnsi="Times New Roman"/>
          <w:sz w:val="28"/>
          <w:szCs w:val="28"/>
        </w:rPr>
        <w:t>д</w:t>
      </w:r>
      <w:r w:rsidRPr="00487967">
        <w:rPr>
          <w:rFonts w:ascii="Times New Roman" w:hAnsi="Times New Roman"/>
          <w:sz w:val="28"/>
          <w:szCs w:val="28"/>
        </w:rPr>
        <w:t>ля проведения промежуточной аттестации во второй раз в ОО создается соответствующая комиссия: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комиссия формируется по предметному принципу;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 xml:space="preserve">состав предметной комиссии определяется руководителем </w:t>
      </w:r>
      <w:r w:rsidR="007E61FF" w:rsidRPr="00487967">
        <w:rPr>
          <w:rFonts w:ascii="Times New Roman" w:hAnsi="Times New Roman"/>
          <w:sz w:val="28"/>
          <w:szCs w:val="28"/>
        </w:rPr>
        <w:t>ОО (или структурного подразделения (</w:t>
      </w:r>
      <w:r w:rsidR="004A3FCC" w:rsidRPr="00487967">
        <w:rPr>
          <w:rFonts w:ascii="Times New Roman" w:hAnsi="Times New Roman"/>
          <w:sz w:val="28"/>
          <w:szCs w:val="28"/>
        </w:rPr>
        <w:t>предметного методического объединения</w:t>
      </w:r>
      <w:r w:rsidR="007E61FF" w:rsidRPr="00487967">
        <w:rPr>
          <w:rFonts w:ascii="Times New Roman" w:hAnsi="Times New Roman"/>
          <w:sz w:val="28"/>
          <w:szCs w:val="28"/>
        </w:rPr>
        <w:t>, кафедры)</w:t>
      </w:r>
      <w:r w:rsidR="004A3FCC" w:rsidRPr="00487967">
        <w:rPr>
          <w:rFonts w:ascii="Times New Roman" w:hAnsi="Times New Roman"/>
          <w:sz w:val="28"/>
          <w:szCs w:val="28"/>
        </w:rPr>
        <w:t xml:space="preserve"> в количестве не менее 3-х человек;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состав комиссии утверждается приказом руководителя ОО;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 xml:space="preserve">5.1.6. </w:t>
      </w:r>
      <w:r w:rsidR="00B3559F" w:rsidRPr="00487967">
        <w:rPr>
          <w:rFonts w:ascii="Times New Roman" w:hAnsi="Times New Roman"/>
          <w:sz w:val="28"/>
          <w:szCs w:val="28"/>
        </w:rPr>
        <w:t>р</w:t>
      </w:r>
      <w:r w:rsidRPr="00487967">
        <w:rPr>
          <w:rFonts w:ascii="Times New Roman" w:hAnsi="Times New Roman"/>
          <w:sz w:val="28"/>
          <w:szCs w:val="28"/>
        </w:rPr>
        <w:t>ешение предметной комиссии оформляется протоколом приема промежуточной аттестации обучающихся по учебному предмету, курсу, дисциплине (модулю)</w:t>
      </w:r>
      <w:r w:rsidR="00B3559F" w:rsidRPr="00487967">
        <w:rPr>
          <w:rFonts w:ascii="Times New Roman" w:hAnsi="Times New Roman"/>
          <w:sz w:val="28"/>
          <w:szCs w:val="28"/>
        </w:rPr>
        <w:t>;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 xml:space="preserve">5.1.7. </w:t>
      </w:r>
      <w:r w:rsidR="00B3559F" w:rsidRPr="00487967">
        <w:rPr>
          <w:rFonts w:ascii="Times New Roman" w:hAnsi="Times New Roman"/>
          <w:sz w:val="28"/>
          <w:szCs w:val="28"/>
        </w:rPr>
        <w:t>о</w:t>
      </w:r>
      <w:r w:rsidRPr="00487967">
        <w:rPr>
          <w:rFonts w:ascii="Times New Roman" w:hAnsi="Times New Roman"/>
          <w:sz w:val="28"/>
          <w:szCs w:val="28"/>
        </w:rPr>
        <w:t>бучающиеся, не ликвидировавшие в течение года с момента образования академической задолженности по общеобразовательным программам соответствующего уровня общего образования, по усмотрению их родителей (законных представителей) и на основании заявления могут быть: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оставлены на повторное обучение;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переведены на обучение по адаптированным основным образовательным программам в соответствии с рекомендациями психолого-медико-педагогической комиссии;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переведены на обучение по индивидуальному учебному плану (в пределах осваиваемой образовательной программы</w:t>
      </w:r>
      <w:r w:rsidR="00B3559F" w:rsidRPr="00487967">
        <w:rPr>
          <w:rFonts w:ascii="Times New Roman" w:hAnsi="Times New Roman"/>
          <w:sz w:val="28"/>
          <w:szCs w:val="28"/>
        </w:rPr>
        <w:t>)</w:t>
      </w:r>
      <w:r w:rsidR="004A3FCC" w:rsidRPr="00487967">
        <w:rPr>
          <w:rFonts w:ascii="Times New Roman" w:hAnsi="Times New Roman"/>
          <w:sz w:val="28"/>
          <w:szCs w:val="28"/>
        </w:rPr>
        <w:t xml:space="preserve"> в порядке, установленном Положением об индивидуальном учебном плане ОО;</w:t>
      </w:r>
    </w:p>
    <w:p w:rsidR="004A3FCC" w:rsidRPr="00487967" w:rsidRDefault="004A3FCC" w:rsidP="00487967">
      <w:pPr>
        <w:pStyle w:val="af3"/>
        <w:numPr>
          <w:ilvl w:val="0"/>
          <w:numId w:val="43"/>
        </w:numPr>
        <w:jc w:val="center"/>
        <w:rPr>
          <w:rFonts w:ascii="Times New Roman" w:hAnsi="Times New Roman"/>
          <w:b/>
          <w:sz w:val="28"/>
          <w:szCs w:val="28"/>
        </w:rPr>
      </w:pPr>
      <w:r w:rsidRPr="00487967">
        <w:rPr>
          <w:rFonts w:ascii="Times New Roman" w:hAnsi="Times New Roman"/>
          <w:b/>
          <w:sz w:val="28"/>
          <w:szCs w:val="28"/>
        </w:rPr>
        <w:t>Повторное обучение обучающихся в связи с неаттестацией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6.1. Обучающиеся могут быть оставлены на повторное обучение по заявлению родителей (законных представителей) только при условии наличия не ликвидированн</w:t>
      </w:r>
      <w:r w:rsidR="00246D62" w:rsidRPr="00487967">
        <w:rPr>
          <w:rFonts w:ascii="Times New Roman" w:hAnsi="Times New Roman"/>
          <w:sz w:val="28"/>
          <w:szCs w:val="28"/>
        </w:rPr>
        <w:t>ых</w:t>
      </w:r>
      <w:r w:rsidRPr="00487967">
        <w:rPr>
          <w:rFonts w:ascii="Times New Roman" w:hAnsi="Times New Roman"/>
          <w:sz w:val="28"/>
          <w:szCs w:val="28"/>
        </w:rPr>
        <w:t xml:space="preserve"> в установленные сроки академическ</w:t>
      </w:r>
      <w:r w:rsidR="00246D62" w:rsidRPr="00487967">
        <w:rPr>
          <w:rFonts w:ascii="Times New Roman" w:hAnsi="Times New Roman"/>
          <w:sz w:val="28"/>
          <w:szCs w:val="28"/>
        </w:rPr>
        <w:t>их</w:t>
      </w:r>
      <w:r w:rsidRPr="00487967">
        <w:rPr>
          <w:rFonts w:ascii="Times New Roman" w:hAnsi="Times New Roman"/>
          <w:sz w:val="28"/>
          <w:szCs w:val="28"/>
        </w:rPr>
        <w:t xml:space="preserve"> задолженност</w:t>
      </w:r>
      <w:r w:rsidR="00246D62" w:rsidRPr="00487967">
        <w:rPr>
          <w:rFonts w:ascii="Times New Roman" w:hAnsi="Times New Roman"/>
          <w:sz w:val="28"/>
          <w:szCs w:val="28"/>
        </w:rPr>
        <w:t>ей</w:t>
      </w:r>
      <w:r w:rsidRPr="00487967">
        <w:rPr>
          <w:rFonts w:ascii="Times New Roman" w:hAnsi="Times New Roman"/>
          <w:sz w:val="28"/>
          <w:szCs w:val="28"/>
        </w:rPr>
        <w:t>, а не на основании: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мнения родителей (законных представителей) о том, что ребенок не освоил программу обучения по учебному предмету/</w:t>
      </w:r>
      <w:r w:rsidR="005E3B46" w:rsidRPr="00487967">
        <w:rPr>
          <w:rFonts w:ascii="Times New Roman" w:hAnsi="Times New Roman"/>
          <w:sz w:val="28"/>
          <w:szCs w:val="28"/>
        </w:rPr>
        <w:t>части образовательной программы/образовательной программы</w:t>
      </w:r>
      <w:r w:rsidR="004A3FCC" w:rsidRPr="00487967">
        <w:rPr>
          <w:rFonts w:ascii="Times New Roman" w:hAnsi="Times New Roman"/>
          <w:sz w:val="28"/>
          <w:szCs w:val="28"/>
        </w:rPr>
        <w:t xml:space="preserve"> по причине большого числа пропусков уроков/дней;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пропуска уроков/дней по уважительной и неуважительной причине</w:t>
      </w:r>
      <w:r w:rsidR="00246D62" w:rsidRPr="00487967">
        <w:rPr>
          <w:rFonts w:ascii="Times New Roman" w:hAnsi="Times New Roman"/>
          <w:sz w:val="28"/>
          <w:szCs w:val="28"/>
        </w:rPr>
        <w:t>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 xml:space="preserve">6.2. </w:t>
      </w:r>
      <w:r w:rsidR="00246D62" w:rsidRPr="00487967">
        <w:rPr>
          <w:rFonts w:ascii="Times New Roman" w:hAnsi="Times New Roman"/>
          <w:sz w:val="28"/>
          <w:szCs w:val="28"/>
        </w:rPr>
        <w:t>О</w:t>
      </w:r>
      <w:r w:rsidRPr="00487967">
        <w:rPr>
          <w:rFonts w:ascii="Times New Roman" w:hAnsi="Times New Roman"/>
          <w:sz w:val="28"/>
          <w:szCs w:val="28"/>
        </w:rPr>
        <w:t>бучающиеся 1– го класса могут быть оставлены на повторный год обучения: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в соответствии с рекомендациями психолого-медико-педагогической комиссии (по согласованию с родителями (законными представителями));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с согласия родителей (законных представителей) в соответствии с мотивированным заключением педагогического совета ОО о неусвоении обучающимся программы 1 класса</w:t>
      </w:r>
      <w:r w:rsidR="00246D62" w:rsidRPr="00487967">
        <w:rPr>
          <w:rFonts w:ascii="Times New Roman" w:hAnsi="Times New Roman"/>
          <w:sz w:val="28"/>
          <w:szCs w:val="28"/>
        </w:rPr>
        <w:t>.</w:t>
      </w:r>
    </w:p>
    <w:p w:rsidR="0088432E" w:rsidRPr="00487967" w:rsidRDefault="0088432E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4A3FCC" w:rsidRPr="00487967" w:rsidRDefault="004A3FCC" w:rsidP="00487967">
      <w:pPr>
        <w:pStyle w:val="af3"/>
        <w:numPr>
          <w:ilvl w:val="0"/>
          <w:numId w:val="43"/>
        </w:numPr>
        <w:jc w:val="center"/>
        <w:rPr>
          <w:rFonts w:ascii="Times New Roman" w:hAnsi="Times New Roman"/>
          <w:b/>
          <w:sz w:val="28"/>
          <w:szCs w:val="28"/>
        </w:rPr>
      </w:pPr>
      <w:r w:rsidRPr="00487967">
        <w:rPr>
          <w:rFonts w:ascii="Times New Roman" w:hAnsi="Times New Roman"/>
          <w:b/>
          <w:sz w:val="28"/>
          <w:szCs w:val="28"/>
        </w:rPr>
        <w:t>Промежуточная аттестация экстернов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7.1. Обучающиеся,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 экстерном промежуточную аттестацию в ОО.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7.2. Экстерны при прохождении промежуточной аттестации пользуются академическими правами обучающихся по соответствующей общеобразовательной программе.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7.4. Зачисление экстерна для прохождения промежуточной аттестации осуществляется приказом руководителя ОО на основании заявления его родителей (законных представителей) в порядке, предусмотренном федеральным законодательством.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По окончании прохождения промежуточной аттестации экстерн отчисляется из образовательной организации соответствующим приказом руководителя ОО.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 xml:space="preserve">7.5. </w:t>
      </w:r>
      <w:r w:rsidR="00246D62" w:rsidRPr="00487967">
        <w:rPr>
          <w:rFonts w:ascii="Times New Roman" w:hAnsi="Times New Roman"/>
          <w:sz w:val="28"/>
          <w:szCs w:val="28"/>
        </w:rPr>
        <w:t xml:space="preserve">Общеобразовательная организация </w:t>
      </w:r>
      <w:r w:rsidRPr="00487967">
        <w:rPr>
          <w:rFonts w:ascii="Times New Roman" w:hAnsi="Times New Roman"/>
          <w:sz w:val="28"/>
          <w:szCs w:val="28"/>
        </w:rPr>
        <w:t xml:space="preserve"> бесплатно предоставляет экстерну на время прохождения промежуточной аттестации учебники и учебные пособия, иные средства обучения из библиотечного фонда ОО при условии письменно выраженного согласия с Правилами использования библиотечного фонда ОО.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7.6. По желанию родителей (законных представителей) экстерну на безвозмездной основе может быть предоставлена помощь педагога-психолога ОО.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7.7. Промежуточная аттестация экстерна в ОО проводится: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в соответствии с расписанием/графиком, утвержденным руководителем ОО за</w:t>
      </w:r>
      <w:r w:rsidR="00487967">
        <w:rPr>
          <w:rFonts w:ascii="Times New Roman" w:hAnsi="Times New Roman"/>
          <w:sz w:val="28"/>
          <w:szCs w:val="28"/>
        </w:rPr>
        <w:t xml:space="preserve"> две недели</w:t>
      </w:r>
      <w:r w:rsidR="00246D62" w:rsidRPr="00487967">
        <w:rPr>
          <w:rFonts w:ascii="Times New Roman" w:hAnsi="Times New Roman"/>
          <w:sz w:val="28"/>
          <w:szCs w:val="28"/>
        </w:rPr>
        <w:t xml:space="preserve"> </w:t>
      </w:r>
      <w:r w:rsidR="004A3FCC" w:rsidRPr="00487967">
        <w:rPr>
          <w:rFonts w:ascii="Times New Roman" w:hAnsi="Times New Roman"/>
          <w:sz w:val="28"/>
          <w:szCs w:val="28"/>
        </w:rPr>
        <w:t>до ее проведения;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 xml:space="preserve">предметной комиссией, </w:t>
      </w:r>
      <w:r w:rsidR="007E61FF" w:rsidRPr="00487967">
        <w:rPr>
          <w:rFonts w:ascii="Times New Roman" w:hAnsi="Times New Roman"/>
          <w:sz w:val="28"/>
          <w:szCs w:val="28"/>
        </w:rPr>
        <w:t>в количестве не менее</w:t>
      </w:r>
      <w:r w:rsidR="004A3FCC" w:rsidRPr="00487967">
        <w:rPr>
          <w:rFonts w:ascii="Times New Roman" w:hAnsi="Times New Roman"/>
          <w:sz w:val="28"/>
          <w:szCs w:val="28"/>
        </w:rPr>
        <w:t xml:space="preserve"> 3-х человек, персональный состав котор</w:t>
      </w:r>
      <w:r w:rsidR="00246D62" w:rsidRPr="00487967">
        <w:rPr>
          <w:rFonts w:ascii="Times New Roman" w:hAnsi="Times New Roman"/>
          <w:sz w:val="28"/>
          <w:szCs w:val="28"/>
        </w:rPr>
        <w:t>ой</w:t>
      </w:r>
      <w:r w:rsidR="004A3FCC" w:rsidRPr="00487967">
        <w:rPr>
          <w:rFonts w:ascii="Times New Roman" w:hAnsi="Times New Roman"/>
          <w:sz w:val="28"/>
          <w:szCs w:val="28"/>
        </w:rPr>
        <w:t xml:space="preserve"> определяется предметным методическим объединением (предметной кафедрой, структурным подразделением, администрацией);</w:t>
      </w:r>
    </w:p>
    <w:p w:rsidR="004A3FCC" w:rsidRPr="00487967" w:rsidRDefault="00DD1FF3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ab/>
        <w:t xml:space="preserve">• </w:t>
      </w:r>
      <w:r w:rsidR="004A3FCC" w:rsidRPr="00487967">
        <w:rPr>
          <w:rFonts w:ascii="Times New Roman" w:hAnsi="Times New Roman"/>
          <w:sz w:val="28"/>
          <w:szCs w:val="28"/>
        </w:rPr>
        <w:t>предметная комиссия утверждается приказом руководителя</w:t>
      </w:r>
      <w:r w:rsidR="007E61FF" w:rsidRPr="00487967">
        <w:rPr>
          <w:rFonts w:ascii="Times New Roman" w:hAnsi="Times New Roman"/>
          <w:sz w:val="28"/>
          <w:szCs w:val="28"/>
        </w:rPr>
        <w:t xml:space="preserve"> ОО</w:t>
      </w:r>
      <w:r w:rsidR="004A3FCC" w:rsidRPr="00487967">
        <w:rPr>
          <w:rFonts w:ascii="Times New Roman" w:hAnsi="Times New Roman"/>
          <w:sz w:val="28"/>
          <w:szCs w:val="28"/>
        </w:rPr>
        <w:t>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7.8. Ход и итоги проведения промежуточной аттестации экстерна оформляются соответствующим протоколом, который ведет секретарь указанной комиссии.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7.9. Экстерн имеет право оспорить результаты промежуточной аттестации, проведенной соответствующей комиссией ОО в установленном законодательством РФ порядке.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7.10. На основании протокола проведения промежуточной аттестации экстерну выдается документ (справка) установленного в ОО образца о результатах прохождения промежуточной аттестации по общеобразовательной программе общего образования соответствующего уровня за период, курс.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7.11. В случае неудовлетворительных результатов по одному или нескольким учебным предметам, курсам, дисциплинам (модулям) общеобразовательной программы общего образования соответствующего уровня, полученных экстерном при проведении промежуточной аттестации, экстерн имеет право пересдать в порядке, установленном п. 5.1.2. настоящего Положения.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7.12. Экстерны, не ликвидировавшие в установленные сроки академической задолженности, могут быть приняты для продолжения обучения в ОО в соответствии с Порядком приема, установленным федеральным законодательством при наличии свободных мест для продолжения обучения.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7.13. В случае если при прохождении экстерном промежуточной аттестации ни одна из дисциплин, выносимых на промежуточную аттестацию</w:t>
      </w:r>
      <w:r w:rsidR="00246D62" w:rsidRPr="00487967">
        <w:rPr>
          <w:rFonts w:ascii="Times New Roman" w:hAnsi="Times New Roman"/>
          <w:sz w:val="28"/>
          <w:szCs w:val="28"/>
        </w:rPr>
        <w:t>,</w:t>
      </w:r>
      <w:r w:rsidRPr="00487967">
        <w:rPr>
          <w:rFonts w:ascii="Times New Roman" w:hAnsi="Times New Roman"/>
          <w:sz w:val="28"/>
          <w:szCs w:val="28"/>
        </w:rPr>
        <w:t xml:space="preserve"> не была оценена аттестационной комиссией положительно и академические задолженности не были ликвидированы в соответствующие сроки, руководитель ОО сообщает о данном факте в компетентные органы местного самоуправления согласно нормам Семейн</w:t>
      </w:r>
      <w:r w:rsidR="00425DE8" w:rsidRPr="00487967">
        <w:rPr>
          <w:rFonts w:ascii="Times New Roman" w:hAnsi="Times New Roman"/>
          <w:sz w:val="28"/>
          <w:szCs w:val="28"/>
        </w:rPr>
        <w:t>ого кодекса РФ</w:t>
      </w:r>
      <w:r w:rsidR="00246D62" w:rsidRPr="00487967">
        <w:rPr>
          <w:rFonts w:ascii="Times New Roman" w:hAnsi="Times New Roman"/>
          <w:sz w:val="28"/>
          <w:szCs w:val="28"/>
        </w:rPr>
        <w:t xml:space="preserve"> от</w:t>
      </w:r>
      <w:r w:rsidR="00C05FBC" w:rsidRPr="00487967">
        <w:rPr>
          <w:rFonts w:ascii="Times New Roman" w:hAnsi="Times New Roman"/>
          <w:sz w:val="28"/>
          <w:szCs w:val="28"/>
        </w:rPr>
        <w:t xml:space="preserve"> 29.12.1995</w:t>
      </w:r>
      <w:r w:rsidR="00246D62" w:rsidRPr="00487967">
        <w:rPr>
          <w:rFonts w:ascii="Times New Roman" w:hAnsi="Times New Roman"/>
          <w:sz w:val="28"/>
          <w:szCs w:val="28"/>
        </w:rPr>
        <w:t xml:space="preserve"> №</w:t>
      </w:r>
      <w:r w:rsidR="00C05FBC" w:rsidRPr="00487967">
        <w:rPr>
          <w:rFonts w:ascii="Times New Roman" w:hAnsi="Times New Roman"/>
          <w:sz w:val="28"/>
          <w:szCs w:val="28"/>
        </w:rPr>
        <w:t xml:space="preserve"> 223-ФЗ</w:t>
      </w:r>
      <w:r w:rsidRPr="00487967">
        <w:rPr>
          <w:rFonts w:ascii="Times New Roman" w:hAnsi="Times New Roman"/>
          <w:sz w:val="28"/>
          <w:szCs w:val="28"/>
        </w:rPr>
        <w:t>.</w:t>
      </w:r>
    </w:p>
    <w:p w:rsidR="0088432E" w:rsidRPr="00487967" w:rsidRDefault="0088432E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4A3FCC" w:rsidRPr="00487967" w:rsidRDefault="004A3FCC" w:rsidP="00487967">
      <w:pPr>
        <w:pStyle w:val="af3"/>
        <w:numPr>
          <w:ilvl w:val="0"/>
          <w:numId w:val="43"/>
        </w:numPr>
        <w:jc w:val="center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b/>
          <w:sz w:val="28"/>
          <w:szCs w:val="28"/>
        </w:rPr>
        <w:t>Порядок внесения изменений и</w:t>
      </w:r>
      <w:r w:rsidR="007E61FF" w:rsidRPr="00487967">
        <w:rPr>
          <w:rFonts w:ascii="Times New Roman" w:hAnsi="Times New Roman"/>
          <w:b/>
          <w:sz w:val="28"/>
          <w:szCs w:val="28"/>
        </w:rPr>
        <w:t xml:space="preserve"> (или)</w:t>
      </w:r>
      <w:r w:rsidRPr="00487967">
        <w:rPr>
          <w:rFonts w:ascii="Times New Roman" w:hAnsi="Times New Roman"/>
          <w:b/>
          <w:sz w:val="28"/>
          <w:szCs w:val="28"/>
        </w:rPr>
        <w:t xml:space="preserve"> дополнений в Положение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 xml:space="preserve">8.1. Инициатива внесения изменений и </w:t>
      </w:r>
      <w:r w:rsidR="007E61FF" w:rsidRPr="00487967">
        <w:rPr>
          <w:rFonts w:ascii="Times New Roman" w:hAnsi="Times New Roman"/>
          <w:sz w:val="28"/>
          <w:szCs w:val="28"/>
        </w:rPr>
        <w:t>(или)</w:t>
      </w:r>
      <w:r w:rsidRPr="00487967">
        <w:rPr>
          <w:rFonts w:ascii="Times New Roman" w:hAnsi="Times New Roman"/>
          <w:sz w:val="28"/>
          <w:szCs w:val="28"/>
        </w:rPr>
        <w:t xml:space="preserve">дополнений в настоящее </w:t>
      </w:r>
      <w:r w:rsidR="00246D62" w:rsidRPr="00487967">
        <w:rPr>
          <w:rFonts w:ascii="Times New Roman" w:hAnsi="Times New Roman"/>
          <w:sz w:val="28"/>
          <w:szCs w:val="28"/>
        </w:rPr>
        <w:t>П</w:t>
      </w:r>
      <w:r w:rsidRPr="00487967">
        <w:rPr>
          <w:rFonts w:ascii="Times New Roman" w:hAnsi="Times New Roman"/>
          <w:sz w:val="28"/>
          <w:szCs w:val="28"/>
        </w:rPr>
        <w:t>оложение может исходить от органов коллегиального управления, представительных органов работников, обучающихся, родителей, администрации ОО</w:t>
      </w:r>
      <w:r w:rsidR="007E61FF" w:rsidRPr="00487967">
        <w:rPr>
          <w:rFonts w:ascii="Times New Roman" w:hAnsi="Times New Roman"/>
          <w:sz w:val="28"/>
          <w:szCs w:val="28"/>
        </w:rPr>
        <w:t>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 xml:space="preserve">8.2. Изменения и </w:t>
      </w:r>
      <w:r w:rsidR="007E61FF" w:rsidRPr="00487967">
        <w:rPr>
          <w:rFonts w:ascii="Times New Roman" w:hAnsi="Times New Roman"/>
          <w:sz w:val="28"/>
          <w:szCs w:val="28"/>
        </w:rPr>
        <w:t>(или)</w:t>
      </w:r>
      <w:r w:rsidRPr="00487967">
        <w:rPr>
          <w:rFonts w:ascii="Times New Roman" w:hAnsi="Times New Roman"/>
          <w:sz w:val="28"/>
          <w:szCs w:val="28"/>
        </w:rPr>
        <w:t xml:space="preserve">дополнения в настоящее </w:t>
      </w:r>
      <w:r w:rsidR="00246D62" w:rsidRPr="00487967">
        <w:rPr>
          <w:rFonts w:ascii="Times New Roman" w:hAnsi="Times New Roman"/>
          <w:sz w:val="28"/>
          <w:szCs w:val="28"/>
        </w:rPr>
        <w:t>П</w:t>
      </w:r>
      <w:r w:rsidRPr="00487967">
        <w:rPr>
          <w:rFonts w:ascii="Times New Roman" w:hAnsi="Times New Roman"/>
          <w:sz w:val="28"/>
          <w:szCs w:val="28"/>
        </w:rPr>
        <w:t>оложение подлежат открытому общественному обсуждению на заседаниях коллегиальных органов управления ОО и указанных в п. 8.1. представительных органов</w:t>
      </w:r>
      <w:r w:rsidR="00246D62" w:rsidRPr="00487967">
        <w:rPr>
          <w:rFonts w:ascii="Times New Roman" w:hAnsi="Times New Roman"/>
          <w:color w:val="FF0000"/>
          <w:sz w:val="28"/>
          <w:szCs w:val="28"/>
        </w:rPr>
        <w:t>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 xml:space="preserve">8.3. </w:t>
      </w:r>
      <w:r w:rsidR="005D7051" w:rsidRPr="00487967">
        <w:rPr>
          <w:rFonts w:ascii="Times New Roman" w:hAnsi="Times New Roman"/>
          <w:sz w:val="28"/>
          <w:szCs w:val="28"/>
        </w:rPr>
        <w:t>И</w:t>
      </w:r>
      <w:r w:rsidRPr="00487967">
        <w:rPr>
          <w:rFonts w:ascii="Times New Roman" w:hAnsi="Times New Roman"/>
          <w:sz w:val="28"/>
          <w:szCs w:val="28"/>
        </w:rPr>
        <w:t xml:space="preserve">зменения в настоящее </w:t>
      </w:r>
      <w:r w:rsidR="005D7051" w:rsidRPr="00487967">
        <w:rPr>
          <w:rFonts w:ascii="Times New Roman" w:hAnsi="Times New Roman"/>
          <w:sz w:val="28"/>
          <w:szCs w:val="28"/>
        </w:rPr>
        <w:t>П</w:t>
      </w:r>
      <w:r w:rsidRPr="00487967">
        <w:rPr>
          <w:rFonts w:ascii="Times New Roman" w:hAnsi="Times New Roman"/>
          <w:sz w:val="28"/>
          <w:szCs w:val="28"/>
        </w:rPr>
        <w:t>оложение вносятся в случае их одобрения органами, указанными в п. 8.1.</w:t>
      </w:r>
      <w:r w:rsidR="005D7051" w:rsidRPr="00487967">
        <w:rPr>
          <w:rFonts w:ascii="Times New Roman" w:hAnsi="Times New Roman"/>
          <w:sz w:val="28"/>
          <w:szCs w:val="28"/>
        </w:rPr>
        <w:t>,</w:t>
      </w:r>
      <w:r w:rsidRPr="00487967">
        <w:rPr>
          <w:rFonts w:ascii="Times New Roman" w:hAnsi="Times New Roman"/>
          <w:sz w:val="28"/>
          <w:szCs w:val="28"/>
        </w:rPr>
        <w:t xml:space="preserve"> и утверждаются приказом руководителя ОО.</w:t>
      </w:r>
    </w:p>
    <w:p w:rsidR="004A3FCC" w:rsidRPr="00487967" w:rsidRDefault="004A3FCC" w:rsidP="00487967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87967">
        <w:rPr>
          <w:rFonts w:ascii="Times New Roman" w:hAnsi="Times New Roman"/>
          <w:sz w:val="28"/>
          <w:szCs w:val="28"/>
        </w:rPr>
        <w:t>8.4. Внесенные изменения вступают в силу с учебного года, следующего за годом принятия решения о внесении изменений.</w:t>
      </w:r>
    </w:p>
    <w:sectPr w:rsidR="004A3FCC" w:rsidRPr="00487967" w:rsidSect="00BC50A2">
      <w:pgSz w:w="11906" w:h="16838"/>
      <w:pgMar w:top="1134" w:right="851" w:bottom="851" w:left="1701" w:header="720" w:footer="709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29A" w:rsidRDefault="0075329A">
      <w:pPr>
        <w:spacing w:after="0" w:line="240" w:lineRule="auto"/>
      </w:pPr>
      <w:r>
        <w:separator/>
      </w:r>
    </w:p>
  </w:endnote>
  <w:endnote w:type="continuationSeparator" w:id="1">
    <w:p w:rsidR="0075329A" w:rsidRDefault="0075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29A" w:rsidRDefault="0075329A">
      <w:pPr>
        <w:spacing w:after="0" w:line="240" w:lineRule="auto"/>
      </w:pPr>
      <w:r>
        <w:separator/>
      </w:r>
    </w:p>
  </w:footnote>
  <w:footnote w:type="continuationSeparator" w:id="1">
    <w:p w:rsidR="0075329A" w:rsidRDefault="0075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5D9A55A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2E0D27"/>
    <w:multiLevelType w:val="hybridMultilevel"/>
    <w:tmpl w:val="A04E68F4"/>
    <w:lvl w:ilvl="0" w:tplc="DB5CF07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911B74"/>
    <w:multiLevelType w:val="hybridMultilevel"/>
    <w:tmpl w:val="F4FE6478"/>
    <w:lvl w:ilvl="0" w:tplc="DB5CF07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8247D"/>
    <w:multiLevelType w:val="multilevel"/>
    <w:tmpl w:val="8154E490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0" w:hanging="2160"/>
      </w:pPr>
      <w:rPr>
        <w:rFonts w:hint="default"/>
      </w:rPr>
    </w:lvl>
  </w:abstractNum>
  <w:abstractNum w:abstractNumId="4">
    <w:nsid w:val="06215303"/>
    <w:multiLevelType w:val="hybridMultilevel"/>
    <w:tmpl w:val="BAE0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00860"/>
    <w:multiLevelType w:val="hybridMultilevel"/>
    <w:tmpl w:val="6CC424EA"/>
    <w:lvl w:ilvl="0" w:tplc="E22EB1AA">
      <w:start w:val="2"/>
      <w:numFmt w:val="bullet"/>
      <w:lvlText w:val="•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086840B2"/>
    <w:multiLevelType w:val="multilevel"/>
    <w:tmpl w:val="8154E4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7">
    <w:nsid w:val="0D117D0B"/>
    <w:multiLevelType w:val="multilevel"/>
    <w:tmpl w:val="C86A1B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0ECD7C8F"/>
    <w:multiLevelType w:val="hybridMultilevel"/>
    <w:tmpl w:val="44E43BA8"/>
    <w:lvl w:ilvl="0" w:tplc="DB5CF07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5D6F9C"/>
    <w:multiLevelType w:val="hybridMultilevel"/>
    <w:tmpl w:val="F45E4B7E"/>
    <w:lvl w:ilvl="0" w:tplc="DB5CF07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B5CF07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56744"/>
    <w:multiLevelType w:val="multilevel"/>
    <w:tmpl w:val="257C75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˗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ABF502B"/>
    <w:multiLevelType w:val="hybridMultilevel"/>
    <w:tmpl w:val="A70CE45E"/>
    <w:lvl w:ilvl="0" w:tplc="DB5CF07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D3E8C"/>
    <w:multiLevelType w:val="multilevel"/>
    <w:tmpl w:val="8F0C2EF6"/>
    <w:lvl w:ilvl="0">
      <w:start w:val="1"/>
      <w:numFmt w:val="bullet"/>
      <w:lvlText w:val="˗"/>
      <w:lvlJc w:val="left"/>
      <w:pPr>
        <w:tabs>
          <w:tab w:val="num" w:pos="455"/>
        </w:tabs>
        <w:ind w:left="1419" w:hanging="709"/>
      </w:pPr>
      <w:rPr>
        <w:rFonts w:ascii="Times New Roman" w:hAnsi="Times New Roman" w:cs="OpenSymbol" w:hint="default"/>
        <w:b/>
        <w:bCs/>
        <w:color w:val="000000"/>
        <w:sz w:val="26"/>
        <w:szCs w:val="26"/>
      </w:rPr>
    </w:lvl>
    <w:lvl w:ilvl="1">
      <w:numFmt w:val="bullet"/>
      <w:lvlText w:val="•"/>
      <w:lvlJc w:val="left"/>
      <w:pPr>
        <w:tabs>
          <w:tab w:val="num" w:pos="455"/>
        </w:tabs>
        <w:ind w:left="2699" w:hanging="360"/>
      </w:pPr>
      <w:rPr>
        <w:rFonts w:ascii="Times New Roman" w:hAnsi="Times New Roman"/>
      </w:rPr>
    </w:lvl>
    <w:lvl w:ilvl="2">
      <w:numFmt w:val="bullet"/>
      <w:lvlText w:val=""/>
      <w:lvlJc w:val="left"/>
      <w:pPr>
        <w:tabs>
          <w:tab w:val="num" w:pos="455"/>
        </w:tabs>
        <w:ind w:left="3767" w:hanging="360"/>
      </w:pPr>
      <w:rPr>
        <w:rFonts w:ascii="Symbol" w:hAnsi="Symbol" w:cs="OpenSymbol"/>
        <w:b/>
        <w:bCs/>
        <w:color w:val="000000"/>
        <w:sz w:val="26"/>
        <w:szCs w:val="26"/>
      </w:rPr>
    </w:lvl>
    <w:lvl w:ilvl="3">
      <w:numFmt w:val="bullet"/>
      <w:lvlText w:val=""/>
      <w:lvlJc w:val="left"/>
      <w:pPr>
        <w:tabs>
          <w:tab w:val="num" w:pos="455"/>
        </w:tabs>
        <w:ind w:left="4839" w:hanging="360"/>
      </w:pPr>
      <w:rPr>
        <w:rFonts w:ascii="Symbol" w:hAnsi="Symbol" w:cs="OpenSymbol"/>
        <w:b/>
        <w:bCs/>
        <w:color w:val="000000"/>
        <w:sz w:val="26"/>
        <w:szCs w:val="26"/>
      </w:rPr>
    </w:lvl>
    <w:lvl w:ilvl="4">
      <w:numFmt w:val="bullet"/>
      <w:lvlText w:val=""/>
      <w:lvlJc w:val="left"/>
      <w:pPr>
        <w:tabs>
          <w:tab w:val="num" w:pos="455"/>
        </w:tabs>
        <w:ind w:left="5911" w:hanging="360"/>
      </w:pPr>
      <w:rPr>
        <w:rFonts w:ascii="Symbol" w:hAnsi="Symbol" w:cs="OpenSymbol"/>
        <w:b/>
        <w:bCs/>
        <w:color w:val="000000"/>
        <w:sz w:val="26"/>
        <w:szCs w:val="26"/>
      </w:rPr>
    </w:lvl>
    <w:lvl w:ilvl="5">
      <w:numFmt w:val="bullet"/>
      <w:lvlText w:val=""/>
      <w:lvlJc w:val="left"/>
      <w:pPr>
        <w:tabs>
          <w:tab w:val="num" w:pos="455"/>
        </w:tabs>
        <w:ind w:left="6983" w:hanging="360"/>
      </w:pPr>
      <w:rPr>
        <w:rFonts w:ascii="Symbol" w:hAnsi="Symbol" w:cs="OpenSymbol"/>
        <w:b/>
        <w:bCs/>
        <w:color w:val="000000"/>
        <w:sz w:val="26"/>
        <w:szCs w:val="26"/>
      </w:rPr>
    </w:lvl>
    <w:lvl w:ilvl="6">
      <w:numFmt w:val="bullet"/>
      <w:lvlText w:val=""/>
      <w:lvlJc w:val="left"/>
      <w:pPr>
        <w:tabs>
          <w:tab w:val="num" w:pos="455"/>
        </w:tabs>
        <w:ind w:left="8055" w:hanging="360"/>
      </w:pPr>
      <w:rPr>
        <w:rFonts w:ascii="Symbol" w:hAnsi="Symbol" w:cs="OpenSymbol"/>
        <w:b/>
        <w:bCs/>
        <w:color w:val="000000"/>
        <w:sz w:val="26"/>
        <w:szCs w:val="26"/>
      </w:rPr>
    </w:lvl>
    <w:lvl w:ilvl="7">
      <w:numFmt w:val="bullet"/>
      <w:lvlText w:val=""/>
      <w:lvlJc w:val="left"/>
      <w:pPr>
        <w:tabs>
          <w:tab w:val="num" w:pos="455"/>
        </w:tabs>
        <w:ind w:left="9127" w:hanging="360"/>
      </w:pPr>
      <w:rPr>
        <w:rFonts w:ascii="Symbol" w:hAnsi="Symbol" w:cs="OpenSymbol"/>
        <w:b/>
        <w:bCs/>
        <w:color w:val="000000"/>
        <w:sz w:val="26"/>
        <w:szCs w:val="26"/>
      </w:rPr>
    </w:lvl>
    <w:lvl w:ilvl="8">
      <w:numFmt w:val="bullet"/>
      <w:lvlText w:val=""/>
      <w:lvlJc w:val="left"/>
      <w:pPr>
        <w:tabs>
          <w:tab w:val="num" w:pos="455"/>
        </w:tabs>
        <w:ind w:left="10199" w:hanging="360"/>
      </w:pPr>
      <w:rPr>
        <w:rFonts w:ascii="Symbol" w:hAnsi="Symbol" w:cs="OpenSymbol"/>
        <w:b/>
        <w:bCs/>
        <w:color w:val="000000"/>
        <w:sz w:val="26"/>
        <w:szCs w:val="26"/>
      </w:rPr>
    </w:lvl>
  </w:abstractNum>
  <w:abstractNum w:abstractNumId="13">
    <w:nsid w:val="266A5C6B"/>
    <w:multiLevelType w:val="hybridMultilevel"/>
    <w:tmpl w:val="66A8B42E"/>
    <w:lvl w:ilvl="0" w:tplc="DB5CF07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13AD1"/>
    <w:multiLevelType w:val="hybridMultilevel"/>
    <w:tmpl w:val="E376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A49A0"/>
    <w:multiLevelType w:val="hybridMultilevel"/>
    <w:tmpl w:val="28C21A72"/>
    <w:lvl w:ilvl="0" w:tplc="0100A728">
      <w:start w:val="2"/>
      <w:numFmt w:val="bullet"/>
      <w:lvlText w:val="•"/>
      <w:lvlJc w:val="left"/>
      <w:pPr>
        <w:ind w:left="1185" w:hanging="48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2CA56F1A"/>
    <w:multiLevelType w:val="hybridMultilevel"/>
    <w:tmpl w:val="03F41772"/>
    <w:lvl w:ilvl="0" w:tplc="DB5CF074">
      <w:start w:val="1"/>
      <w:numFmt w:val="bullet"/>
      <w:lvlText w:val="˗"/>
      <w:lvlJc w:val="left"/>
      <w:pPr>
        <w:ind w:left="1423" w:hanging="360"/>
      </w:pPr>
      <w:rPr>
        <w:rFonts w:ascii="Times New Roman" w:hAnsi="Times New Roman" w:cs="Times New Roman" w:hint="default"/>
      </w:rPr>
    </w:lvl>
    <w:lvl w:ilvl="1" w:tplc="E0EE8B28">
      <w:start w:val="2"/>
      <w:numFmt w:val="bullet"/>
      <w:lvlText w:val="•"/>
      <w:lvlJc w:val="left"/>
      <w:pPr>
        <w:ind w:left="2143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7">
    <w:nsid w:val="2F8003E7"/>
    <w:multiLevelType w:val="multilevel"/>
    <w:tmpl w:val="C86A1B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33D52885"/>
    <w:multiLevelType w:val="hybridMultilevel"/>
    <w:tmpl w:val="A7783F02"/>
    <w:lvl w:ilvl="0" w:tplc="DB5CF07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532BB"/>
    <w:multiLevelType w:val="multilevel"/>
    <w:tmpl w:val="C86A1B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355E12AE"/>
    <w:multiLevelType w:val="hybridMultilevel"/>
    <w:tmpl w:val="999ECCDE"/>
    <w:lvl w:ilvl="0" w:tplc="DB5CF07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108AE"/>
    <w:multiLevelType w:val="multilevel"/>
    <w:tmpl w:val="C86A1B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3AD65B36"/>
    <w:multiLevelType w:val="hybridMultilevel"/>
    <w:tmpl w:val="CEB8EF94"/>
    <w:lvl w:ilvl="0" w:tplc="DB5CF07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83548"/>
    <w:multiLevelType w:val="multilevel"/>
    <w:tmpl w:val="C86A1B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>
    <w:nsid w:val="442F0A55"/>
    <w:multiLevelType w:val="hybridMultilevel"/>
    <w:tmpl w:val="DB8AE8AC"/>
    <w:lvl w:ilvl="0" w:tplc="AE184650">
      <w:start w:val="2"/>
      <w:numFmt w:val="bullet"/>
      <w:lvlText w:val="•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49A32D9C"/>
    <w:multiLevelType w:val="multilevel"/>
    <w:tmpl w:val="C86A1B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>
    <w:nsid w:val="4C7D0A19"/>
    <w:multiLevelType w:val="multilevel"/>
    <w:tmpl w:val="B3208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libri" w:hAnsi="Calibri" w:hint="default"/>
        <w:sz w:val="22"/>
      </w:rPr>
    </w:lvl>
  </w:abstractNum>
  <w:abstractNum w:abstractNumId="27">
    <w:nsid w:val="4FB34E72"/>
    <w:multiLevelType w:val="hybridMultilevel"/>
    <w:tmpl w:val="4A82BB10"/>
    <w:lvl w:ilvl="0" w:tplc="DB5CF07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030857"/>
    <w:multiLevelType w:val="multilevel"/>
    <w:tmpl w:val="C86A1B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9">
    <w:nsid w:val="52CD3E2E"/>
    <w:multiLevelType w:val="hybridMultilevel"/>
    <w:tmpl w:val="DB282158"/>
    <w:lvl w:ilvl="0" w:tplc="A38015E8">
      <w:start w:val="2"/>
      <w:numFmt w:val="bullet"/>
      <w:lvlText w:val="•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579C46AC"/>
    <w:multiLevelType w:val="multilevel"/>
    <w:tmpl w:val="D370165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8295AEB"/>
    <w:multiLevelType w:val="hybridMultilevel"/>
    <w:tmpl w:val="4C6E74E8"/>
    <w:lvl w:ilvl="0" w:tplc="DB5CF07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CE52FF"/>
    <w:multiLevelType w:val="multilevel"/>
    <w:tmpl w:val="257C75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˗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3">
    <w:nsid w:val="5E8C687B"/>
    <w:multiLevelType w:val="hybridMultilevel"/>
    <w:tmpl w:val="230AAFD4"/>
    <w:lvl w:ilvl="0" w:tplc="E8267962">
      <w:start w:val="2"/>
      <w:numFmt w:val="bullet"/>
      <w:lvlText w:val="•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643D53A8"/>
    <w:multiLevelType w:val="multilevel"/>
    <w:tmpl w:val="37F64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libri" w:hAnsi="Calibri" w:hint="default"/>
        <w:sz w:val="22"/>
      </w:rPr>
    </w:lvl>
  </w:abstractNum>
  <w:abstractNum w:abstractNumId="35">
    <w:nsid w:val="65DC053C"/>
    <w:multiLevelType w:val="multilevel"/>
    <w:tmpl w:val="DFFC5D20"/>
    <w:lvl w:ilvl="0">
      <w:start w:val="2"/>
      <w:numFmt w:val="decimal"/>
      <w:lvlText w:val="%1."/>
      <w:lvlJc w:val="left"/>
      <w:pPr>
        <w:ind w:left="435" w:hanging="435"/>
      </w:pPr>
      <w:rPr>
        <w:rFonts w:ascii="Calibri" w:hAnsi="Calibri" w:hint="default"/>
        <w:sz w:val="23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ascii="Calibri" w:hAnsi="Calibri" w:hint="default"/>
        <w:sz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Calibri" w:hAnsi="Calibri" w:hint="default"/>
        <w:sz w:val="23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Calibri" w:hAnsi="Calibri" w:hint="default"/>
        <w:sz w:val="23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Calibri" w:hAnsi="Calibri" w:hint="default"/>
        <w:sz w:val="23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Calibri" w:hAnsi="Calibri" w:hint="default"/>
        <w:sz w:val="23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Calibri" w:hAnsi="Calibri" w:hint="default"/>
        <w:sz w:val="23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Calibri" w:hAnsi="Calibri"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Calibri" w:hAnsi="Calibri" w:hint="default"/>
        <w:sz w:val="23"/>
      </w:rPr>
    </w:lvl>
  </w:abstractNum>
  <w:abstractNum w:abstractNumId="36">
    <w:nsid w:val="6A8A070A"/>
    <w:multiLevelType w:val="hybridMultilevel"/>
    <w:tmpl w:val="8FBA7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2B2D09"/>
    <w:multiLevelType w:val="multilevel"/>
    <w:tmpl w:val="257C75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˗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8">
    <w:nsid w:val="6B9752D0"/>
    <w:multiLevelType w:val="hybridMultilevel"/>
    <w:tmpl w:val="914A5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374219"/>
    <w:multiLevelType w:val="hybridMultilevel"/>
    <w:tmpl w:val="F2F0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185978"/>
    <w:multiLevelType w:val="hybridMultilevel"/>
    <w:tmpl w:val="0F2A42A4"/>
    <w:lvl w:ilvl="0" w:tplc="6E70348A">
      <w:start w:val="1"/>
      <w:numFmt w:val="bullet"/>
      <w:lvlText w:val="•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>
    <w:nsid w:val="6E906404"/>
    <w:multiLevelType w:val="multilevel"/>
    <w:tmpl w:val="37F64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libri" w:hAnsi="Calibri" w:hint="default"/>
        <w:sz w:val="22"/>
      </w:rPr>
    </w:lvl>
  </w:abstractNum>
  <w:abstractNum w:abstractNumId="42">
    <w:nsid w:val="75B20FA2"/>
    <w:multiLevelType w:val="hybridMultilevel"/>
    <w:tmpl w:val="D0469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347AE"/>
    <w:multiLevelType w:val="hybridMultilevel"/>
    <w:tmpl w:val="96441542"/>
    <w:lvl w:ilvl="0" w:tplc="BAD646B2">
      <w:start w:val="2"/>
      <w:numFmt w:val="bullet"/>
      <w:lvlText w:val="•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>
    <w:nsid w:val="77EB3340"/>
    <w:multiLevelType w:val="hybridMultilevel"/>
    <w:tmpl w:val="B79A1378"/>
    <w:lvl w:ilvl="0" w:tplc="DB5CF074">
      <w:start w:val="1"/>
      <w:numFmt w:val="bullet"/>
      <w:lvlText w:val="˗"/>
      <w:lvlJc w:val="left"/>
      <w:pPr>
        <w:ind w:left="142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5">
    <w:nsid w:val="7A1B2857"/>
    <w:multiLevelType w:val="hybridMultilevel"/>
    <w:tmpl w:val="9E209EC2"/>
    <w:lvl w:ilvl="0" w:tplc="DB5CF07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9B110A"/>
    <w:multiLevelType w:val="multilevel"/>
    <w:tmpl w:val="B3A45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8" w:hanging="2160"/>
      </w:pPr>
      <w:rPr>
        <w:rFonts w:hint="default"/>
      </w:rPr>
    </w:lvl>
  </w:abstractNum>
  <w:abstractNum w:abstractNumId="47">
    <w:nsid w:val="7F22017D"/>
    <w:multiLevelType w:val="hybridMultilevel"/>
    <w:tmpl w:val="6FC2ECF2"/>
    <w:lvl w:ilvl="0" w:tplc="DB5CF07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6"/>
  </w:num>
  <w:num w:numId="3">
    <w:abstractNumId w:val="4"/>
  </w:num>
  <w:num w:numId="4">
    <w:abstractNumId w:val="0"/>
  </w:num>
  <w:num w:numId="5">
    <w:abstractNumId w:val="42"/>
  </w:num>
  <w:num w:numId="6">
    <w:abstractNumId w:val="26"/>
  </w:num>
  <w:num w:numId="7">
    <w:abstractNumId w:val="8"/>
  </w:num>
  <w:num w:numId="8">
    <w:abstractNumId w:val="40"/>
  </w:num>
  <w:num w:numId="9">
    <w:abstractNumId w:val="34"/>
  </w:num>
  <w:num w:numId="10">
    <w:abstractNumId w:val="41"/>
  </w:num>
  <w:num w:numId="11">
    <w:abstractNumId w:val="10"/>
  </w:num>
  <w:num w:numId="12">
    <w:abstractNumId w:val="2"/>
  </w:num>
  <w:num w:numId="13">
    <w:abstractNumId w:val="15"/>
  </w:num>
  <w:num w:numId="14">
    <w:abstractNumId w:val="23"/>
  </w:num>
  <w:num w:numId="15">
    <w:abstractNumId w:val="27"/>
  </w:num>
  <w:num w:numId="16">
    <w:abstractNumId w:val="43"/>
  </w:num>
  <w:num w:numId="17">
    <w:abstractNumId w:val="22"/>
  </w:num>
  <w:num w:numId="18">
    <w:abstractNumId w:val="24"/>
  </w:num>
  <w:num w:numId="19">
    <w:abstractNumId w:val="28"/>
  </w:num>
  <w:num w:numId="20">
    <w:abstractNumId w:val="13"/>
  </w:num>
  <w:num w:numId="21">
    <w:abstractNumId w:val="5"/>
  </w:num>
  <w:num w:numId="22">
    <w:abstractNumId w:val="14"/>
  </w:num>
  <w:num w:numId="23">
    <w:abstractNumId w:val="44"/>
  </w:num>
  <w:num w:numId="24">
    <w:abstractNumId w:val="29"/>
  </w:num>
  <w:num w:numId="25">
    <w:abstractNumId w:val="19"/>
  </w:num>
  <w:num w:numId="26">
    <w:abstractNumId w:val="16"/>
  </w:num>
  <w:num w:numId="27">
    <w:abstractNumId w:val="33"/>
  </w:num>
  <w:num w:numId="28">
    <w:abstractNumId w:val="18"/>
  </w:num>
  <w:num w:numId="29">
    <w:abstractNumId w:val="25"/>
  </w:num>
  <w:num w:numId="30">
    <w:abstractNumId w:val="47"/>
  </w:num>
  <w:num w:numId="31">
    <w:abstractNumId w:val="9"/>
  </w:num>
  <w:num w:numId="32">
    <w:abstractNumId w:val="7"/>
  </w:num>
  <w:num w:numId="33">
    <w:abstractNumId w:val="20"/>
  </w:num>
  <w:num w:numId="34">
    <w:abstractNumId w:val="1"/>
  </w:num>
  <w:num w:numId="35">
    <w:abstractNumId w:val="21"/>
  </w:num>
  <w:num w:numId="36">
    <w:abstractNumId w:val="17"/>
  </w:num>
  <w:num w:numId="37">
    <w:abstractNumId w:val="45"/>
  </w:num>
  <w:num w:numId="38">
    <w:abstractNumId w:val="37"/>
  </w:num>
  <w:num w:numId="39">
    <w:abstractNumId w:val="11"/>
  </w:num>
  <w:num w:numId="40">
    <w:abstractNumId w:val="32"/>
  </w:num>
  <w:num w:numId="41">
    <w:abstractNumId w:val="30"/>
  </w:num>
  <w:num w:numId="42">
    <w:abstractNumId w:val="35"/>
  </w:num>
  <w:num w:numId="43">
    <w:abstractNumId w:val="6"/>
  </w:num>
  <w:num w:numId="44">
    <w:abstractNumId w:val="3"/>
  </w:num>
  <w:num w:numId="45">
    <w:abstractNumId w:val="46"/>
  </w:num>
  <w:num w:numId="46">
    <w:abstractNumId w:val="31"/>
  </w:num>
  <w:num w:numId="47">
    <w:abstractNumId w:val="12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75151A"/>
    <w:rsid w:val="00007C3D"/>
    <w:rsid w:val="0003434B"/>
    <w:rsid w:val="00035D1A"/>
    <w:rsid w:val="00060C75"/>
    <w:rsid w:val="00066932"/>
    <w:rsid w:val="000A687F"/>
    <w:rsid w:val="000B5B2A"/>
    <w:rsid w:val="000C278C"/>
    <w:rsid w:val="000D2B57"/>
    <w:rsid w:val="000F159B"/>
    <w:rsid w:val="0010715F"/>
    <w:rsid w:val="00140AB9"/>
    <w:rsid w:val="001461CB"/>
    <w:rsid w:val="0015553A"/>
    <w:rsid w:val="00165FD1"/>
    <w:rsid w:val="001764FF"/>
    <w:rsid w:val="001958A3"/>
    <w:rsid w:val="001D3271"/>
    <w:rsid w:val="00246D62"/>
    <w:rsid w:val="00262B0B"/>
    <w:rsid w:val="0032228C"/>
    <w:rsid w:val="00327F06"/>
    <w:rsid w:val="00342197"/>
    <w:rsid w:val="00360CAB"/>
    <w:rsid w:val="003B5CB1"/>
    <w:rsid w:val="003C44B6"/>
    <w:rsid w:val="003E3EA6"/>
    <w:rsid w:val="003E47C3"/>
    <w:rsid w:val="003F7F61"/>
    <w:rsid w:val="0041039D"/>
    <w:rsid w:val="00425DE8"/>
    <w:rsid w:val="00451514"/>
    <w:rsid w:val="00457EEE"/>
    <w:rsid w:val="004625E6"/>
    <w:rsid w:val="00487967"/>
    <w:rsid w:val="00496D3A"/>
    <w:rsid w:val="004A3FCC"/>
    <w:rsid w:val="004B0120"/>
    <w:rsid w:val="004B3B47"/>
    <w:rsid w:val="004D108A"/>
    <w:rsid w:val="004E349A"/>
    <w:rsid w:val="004E39AC"/>
    <w:rsid w:val="00501D70"/>
    <w:rsid w:val="00507821"/>
    <w:rsid w:val="005250C1"/>
    <w:rsid w:val="00530443"/>
    <w:rsid w:val="005464BE"/>
    <w:rsid w:val="00570594"/>
    <w:rsid w:val="005717FF"/>
    <w:rsid w:val="005D7051"/>
    <w:rsid w:val="005E3B46"/>
    <w:rsid w:val="005E460D"/>
    <w:rsid w:val="005F5FB9"/>
    <w:rsid w:val="006067DC"/>
    <w:rsid w:val="006074F9"/>
    <w:rsid w:val="006130CB"/>
    <w:rsid w:val="00646494"/>
    <w:rsid w:val="00670AE1"/>
    <w:rsid w:val="0068368A"/>
    <w:rsid w:val="00691FBE"/>
    <w:rsid w:val="006A2F86"/>
    <w:rsid w:val="006C08A4"/>
    <w:rsid w:val="006C0AAB"/>
    <w:rsid w:val="00720154"/>
    <w:rsid w:val="00723A0D"/>
    <w:rsid w:val="00735B61"/>
    <w:rsid w:val="007477C6"/>
    <w:rsid w:val="0075151A"/>
    <w:rsid w:val="0075329A"/>
    <w:rsid w:val="00770F9D"/>
    <w:rsid w:val="00772C65"/>
    <w:rsid w:val="007852F3"/>
    <w:rsid w:val="007A688F"/>
    <w:rsid w:val="007B2EAF"/>
    <w:rsid w:val="007E252C"/>
    <w:rsid w:val="007E61FF"/>
    <w:rsid w:val="007E6BED"/>
    <w:rsid w:val="007F51EF"/>
    <w:rsid w:val="008032E9"/>
    <w:rsid w:val="008140EE"/>
    <w:rsid w:val="00817484"/>
    <w:rsid w:val="008233F3"/>
    <w:rsid w:val="00836A89"/>
    <w:rsid w:val="00845483"/>
    <w:rsid w:val="00854FB5"/>
    <w:rsid w:val="00856ECE"/>
    <w:rsid w:val="00873EFC"/>
    <w:rsid w:val="00880313"/>
    <w:rsid w:val="008817C8"/>
    <w:rsid w:val="0088432E"/>
    <w:rsid w:val="00885B11"/>
    <w:rsid w:val="00896466"/>
    <w:rsid w:val="008975E5"/>
    <w:rsid w:val="00897835"/>
    <w:rsid w:val="008B3C7C"/>
    <w:rsid w:val="008C5B11"/>
    <w:rsid w:val="008D56F1"/>
    <w:rsid w:val="008D5876"/>
    <w:rsid w:val="008F2182"/>
    <w:rsid w:val="00902AD4"/>
    <w:rsid w:val="00923B3D"/>
    <w:rsid w:val="00927410"/>
    <w:rsid w:val="009436B9"/>
    <w:rsid w:val="009717DC"/>
    <w:rsid w:val="009E58CF"/>
    <w:rsid w:val="009F3650"/>
    <w:rsid w:val="00A10535"/>
    <w:rsid w:val="00A147B4"/>
    <w:rsid w:val="00A21E96"/>
    <w:rsid w:val="00A31DAD"/>
    <w:rsid w:val="00A748F4"/>
    <w:rsid w:val="00A93F76"/>
    <w:rsid w:val="00A94E21"/>
    <w:rsid w:val="00AA6720"/>
    <w:rsid w:val="00AB50FD"/>
    <w:rsid w:val="00AC1692"/>
    <w:rsid w:val="00AC37A9"/>
    <w:rsid w:val="00AC413F"/>
    <w:rsid w:val="00AF4CF0"/>
    <w:rsid w:val="00B02829"/>
    <w:rsid w:val="00B21F93"/>
    <w:rsid w:val="00B3559F"/>
    <w:rsid w:val="00B8118A"/>
    <w:rsid w:val="00B83C71"/>
    <w:rsid w:val="00B9239C"/>
    <w:rsid w:val="00BA65E1"/>
    <w:rsid w:val="00BC50A2"/>
    <w:rsid w:val="00BF228B"/>
    <w:rsid w:val="00BF4710"/>
    <w:rsid w:val="00BF56D7"/>
    <w:rsid w:val="00C05FBC"/>
    <w:rsid w:val="00C4031D"/>
    <w:rsid w:val="00C46652"/>
    <w:rsid w:val="00C56A04"/>
    <w:rsid w:val="00C6466A"/>
    <w:rsid w:val="00CB7301"/>
    <w:rsid w:val="00CC2B90"/>
    <w:rsid w:val="00CD3E22"/>
    <w:rsid w:val="00CD4B51"/>
    <w:rsid w:val="00D00086"/>
    <w:rsid w:val="00D179CD"/>
    <w:rsid w:val="00D24E6F"/>
    <w:rsid w:val="00D31F55"/>
    <w:rsid w:val="00D55800"/>
    <w:rsid w:val="00D66EC0"/>
    <w:rsid w:val="00D75B9C"/>
    <w:rsid w:val="00D938C6"/>
    <w:rsid w:val="00D95685"/>
    <w:rsid w:val="00D97A4D"/>
    <w:rsid w:val="00DC0551"/>
    <w:rsid w:val="00DD04B5"/>
    <w:rsid w:val="00DD1A95"/>
    <w:rsid w:val="00DD1FF3"/>
    <w:rsid w:val="00DD6E08"/>
    <w:rsid w:val="00DD7A16"/>
    <w:rsid w:val="00DD7D68"/>
    <w:rsid w:val="00DE3502"/>
    <w:rsid w:val="00DE43F7"/>
    <w:rsid w:val="00DF23F7"/>
    <w:rsid w:val="00DF4BAB"/>
    <w:rsid w:val="00DF5196"/>
    <w:rsid w:val="00E05B21"/>
    <w:rsid w:val="00E26A47"/>
    <w:rsid w:val="00E4758D"/>
    <w:rsid w:val="00E535CE"/>
    <w:rsid w:val="00E53B68"/>
    <w:rsid w:val="00E670F6"/>
    <w:rsid w:val="00ED2FE3"/>
    <w:rsid w:val="00ED477A"/>
    <w:rsid w:val="00ED4E3C"/>
    <w:rsid w:val="00EF3BF1"/>
    <w:rsid w:val="00EF6155"/>
    <w:rsid w:val="00F14031"/>
    <w:rsid w:val="00F20208"/>
    <w:rsid w:val="00F2259C"/>
    <w:rsid w:val="00F23BC5"/>
    <w:rsid w:val="00F54B14"/>
    <w:rsid w:val="00F72173"/>
    <w:rsid w:val="00F7436D"/>
    <w:rsid w:val="00F832D1"/>
    <w:rsid w:val="00F861AE"/>
    <w:rsid w:val="00F97324"/>
    <w:rsid w:val="00FA5A6C"/>
    <w:rsid w:val="00FD1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B9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C50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F5FB9"/>
    <w:rPr>
      <w:rFonts w:hint="default"/>
    </w:rPr>
  </w:style>
  <w:style w:type="character" w:customStyle="1" w:styleId="WW8Num2z0">
    <w:name w:val="WW8Num2z0"/>
    <w:rsid w:val="005F5FB9"/>
    <w:rPr>
      <w:rFonts w:hint="default"/>
    </w:rPr>
  </w:style>
  <w:style w:type="character" w:customStyle="1" w:styleId="WW8Num2z1">
    <w:name w:val="WW8Num2z1"/>
    <w:rsid w:val="005F5FB9"/>
  </w:style>
  <w:style w:type="character" w:customStyle="1" w:styleId="WW8Num2z2">
    <w:name w:val="WW8Num2z2"/>
    <w:rsid w:val="005F5FB9"/>
  </w:style>
  <w:style w:type="character" w:customStyle="1" w:styleId="WW8Num2z3">
    <w:name w:val="WW8Num2z3"/>
    <w:rsid w:val="005F5FB9"/>
  </w:style>
  <w:style w:type="character" w:customStyle="1" w:styleId="WW8Num2z4">
    <w:name w:val="WW8Num2z4"/>
    <w:rsid w:val="005F5FB9"/>
  </w:style>
  <w:style w:type="character" w:customStyle="1" w:styleId="WW8Num2z5">
    <w:name w:val="WW8Num2z5"/>
    <w:rsid w:val="005F5FB9"/>
  </w:style>
  <w:style w:type="character" w:customStyle="1" w:styleId="WW8Num2z6">
    <w:name w:val="WW8Num2z6"/>
    <w:rsid w:val="005F5FB9"/>
  </w:style>
  <w:style w:type="character" w:customStyle="1" w:styleId="WW8Num2z7">
    <w:name w:val="WW8Num2z7"/>
    <w:rsid w:val="005F5FB9"/>
  </w:style>
  <w:style w:type="character" w:customStyle="1" w:styleId="WW8Num2z8">
    <w:name w:val="WW8Num2z8"/>
    <w:rsid w:val="005F5FB9"/>
  </w:style>
  <w:style w:type="character" w:customStyle="1" w:styleId="WW8Num3z0">
    <w:name w:val="WW8Num3z0"/>
    <w:rsid w:val="005F5FB9"/>
    <w:rPr>
      <w:rFonts w:hint="default"/>
    </w:rPr>
  </w:style>
  <w:style w:type="character" w:customStyle="1" w:styleId="11">
    <w:name w:val="Основной шрифт абзаца1"/>
    <w:rsid w:val="005F5FB9"/>
  </w:style>
  <w:style w:type="character" w:styleId="a3">
    <w:name w:val="Hyperlink"/>
    <w:rsid w:val="005F5FB9"/>
    <w:rPr>
      <w:color w:val="0000FF"/>
      <w:u w:val="single"/>
    </w:rPr>
  </w:style>
  <w:style w:type="character" w:customStyle="1" w:styleId="blk">
    <w:name w:val="blk"/>
    <w:basedOn w:val="11"/>
    <w:rsid w:val="005F5FB9"/>
  </w:style>
  <w:style w:type="character" w:customStyle="1" w:styleId="a4">
    <w:name w:val="Верхний колонтитул Знак"/>
    <w:basedOn w:val="11"/>
    <w:rsid w:val="005F5FB9"/>
  </w:style>
  <w:style w:type="character" w:customStyle="1" w:styleId="a5">
    <w:name w:val="Нижний колонтитул Знак"/>
    <w:basedOn w:val="11"/>
    <w:uiPriority w:val="99"/>
    <w:rsid w:val="005F5FB9"/>
  </w:style>
  <w:style w:type="character" w:customStyle="1" w:styleId="a6">
    <w:name w:val="Текст сноски Знак"/>
    <w:uiPriority w:val="99"/>
    <w:rsid w:val="005F5FB9"/>
    <w:rPr>
      <w:sz w:val="20"/>
      <w:szCs w:val="20"/>
    </w:rPr>
  </w:style>
  <w:style w:type="character" w:customStyle="1" w:styleId="a7">
    <w:name w:val="Символ сноски"/>
    <w:rsid w:val="005F5FB9"/>
    <w:rPr>
      <w:vertAlign w:val="superscript"/>
    </w:rPr>
  </w:style>
  <w:style w:type="character" w:customStyle="1" w:styleId="epm">
    <w:name w:val="epm"/>
    <w:basedOn w:val="11"/>
    <w:rsid w:val="005F5FB9"/>
  </w:style>
  <w:style w:type="character" w:customStyle="1" w:styleId="f">
    <w:name w:val="f"/>
    <w:basedOn w:val="11"/>
    <w:rsid w:val="005F5FB9"/>
  </w:style>
  <w:style w:type="character" w:customStyle="1" w:styleId="a8">
    <w:name w:val="Текст выноски Знак"/>
    <w:rsid w:val="005F5FB9"/>
    <w:rPr>
      <w:rFonts w:ascii="Tahoma" w:hAnsi="Tahoma" w:cs="Tahoma"/>
      <w:sz w:val="16"/>
      <w:szCs w:val="16"/>
    </w:rPr>
  </w:style>
  <w:style w:type="character" w:customStyle="1" w:styleId="docsearchterm">
    <w:name w:val="docsearchterm"/>
    <w:rsid w:val="005F5FB9"/>
  </w:style>
  <w:style w:type="character" w:styleId="a9">
    <w:name w:val="footnote reference"/>
    <w:uiPriority w:val="99"/>
    <w:rsid w:val="005F5FB9"/>
    <w:rPr>
      <w:vertAlign w:val="superscript"/>
    </w:rPr>
  </w:style>
  <w:style w:type="character" w:styleId="aa">
    <w:name w:val="endnote reference"/>
    <w:rsid w:val="005F5FB9"/>
    <w:rPr>
      <w:vertAlign w:val="superscript"/>
    </w:rPr>
  </w:style>
  <w:style w:type="character" w:customStyle="1" w:styleId="ab">
    <w:name w:val="Символы концевой сноски"/>
    <w:rsid w:val="005F5FB9"/>
  </w:style>
  <w:style w:type="paragraph" w:customStyle="1" w:styleId="ac">
    <w:name w:val="Заголовок"/>
    <w:basedOn w:val="a"/>
    <w:next w:val="ad"/>
    <w:rsid w:val="005F5F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5F5FB9"/>
    <w:pPr>
      <w:spacing w:after="120"/>
    </w:pPr>
  </w:style>
  <w:style w:type="paragraph" w:styleId="ae">
    <w:name w:val="List"/>
    <w:basedOn w:val="ad"/>
    <w:rsid w:val="005F5FB9"/>
    <w:rPr>
      <w:rFonts w:cs="Mangal"/>
    </w:rPr>
  </w:style>
  <w:style w:type="paragraph" w:customStyle="1" w:styleId="12">
    <w:name w:val="Название1"/>
    <w:basedOn w:val="a"/>
    <w:rsid w:val="005F5F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5F5FB9"/>
    <w:pPr>
      <w:suppressLineNumbers/>
    </w:pPr>
    <w:rPr>
      <w:rFonts w:cs="Mangal"/>
    </w:rPr>
  </w:style>
  <w:style w:type="paragraph" w:styleId="af">
    <w:name w:val="Normal (Web)"/>
    <w:basedOn w:val="a"/>
    <w:uiPriority w:val="99"/>
    <w:rsid w:val="005F5FB9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af0">
    <w:name w:val="header"/>
    <w:basedOn w:val="a"/>
    <w:rsid w:val="005F5FB9"/>
    <w:pPr>
      <w:spacing w:after="0" w:line="240" w:lineRule="auto"/>
    </w:pPr>
  </w:style>
  <w:style w:type="paragraph" w:styleId="af1">
    <w:name w:val="footer"/>
    <w:basedOn w:val="a"/>
    <w:uiPriority w:val="99"/>
    <w:rsid w:val="005F5FB9"/>
    <w:pPr>
      <w:spacing w:after="0" w:line="240" w:lineRule="auto"/>
    </w:pPr>
  </w:style>
  <w:style w:type="paragraph" w:styleId="af2">
    <w:name w:val="List Paragraph"/>
    <w:basedOn w:val="a"/>
    <w:qFormat/>
    <w:rsid w:val="005F5FB9"/>
    <w:pPr>
      <w:ind w:left="720"/>
    </w:pPr>
    <w:rPr>
      <w:rFonts w:eastAsia="Calibri"/>
    </w:rPr>
  </w:style>
  <w:style w:type="paragraph" w:styleId="af3">
    <w:name w:val="No Spacing"/>
    <w:qFormat/>
    <w:rsid w:val="005F5FB9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4">
    <w:name w:val="footnote text"/>
    <w:basedOn w:val="a"/>
    <w:uiPriority w:val="99"/>
    <w:rsid w:val="005F5FB9"/>
    <w:pPr>
      <w:spacing w:after="0" w:line="240" w:lineRule="auto"/>
    </w:pPr>
    <w:rPr>
      <w:sz w:val="20"/>
      <w:szCs w:val="20"/>
    </w:rPr>
  </w:style>
  <w:style w:type="paragraph" w:styleId="af5">
    <w:name w:val="Balloon Text"/>
    <w:basedOn w:val="a"/>
    <w:rsid w:val="005F5F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A147B4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A147B4"/>
    <w:rPr>
      <w:rFonts w:ascii="Calibri" w:hAnsi="Calibri"/>
      <w:lang w:eastAsia="ar-SA"/>
    </w:rPr>
  </w:style>
  <w:style w:type="paragraph" w:styleId="2">
    <w:name w:val="List Number 2"/>
    <w:basedOn w:val="a"/>
    <w:uiPriority w:val="99"/>
    <w:semiHidden/>
    <w:unhideWhenUsed/>
    <w:rsid w:val="00DD1FF3"/>
    <w:pPr>
      <w:numPr>
        <w:numId w:val="4"/>
      </w:numPr>
      <w:contextualSpacing/>
    </w:pPr>
  </w:style>
  <w:style w:type="character" w:customStyle="1" w:styleId="10">
    <w:name w:val="Заголовок 1 Знак"/>
    <w:basedOn w:val="a0"/>
    <w:link w:val="1"/>
    <w:uiPriority w:val="9"/>
    <w:rsid w:val="00BC5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Default">
    <w:name w:val="Default"/>
    <w:rsid w:val="007E252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Абзац списка1"/>
    <w:basedOn w:val="a"/>
    <w:rsid w:val="004E39AC"/>
    <w:pPr>
      <w:widowControl w:val="0"/>
      <w:autoSpaceDE w:val="0"/>
      <w:spacing w:after="0" w:line="240" w:lineRule="auto"/>
      <w:ind w:left="1798" w:hanging="360"/>
    </w:pPr>
    <w:rPr>
      <w:rFonts w:ascii="Times New Roman" w:hAnsi="Times New Roman"/>
      <w:sz w:val="24"/>
      <w:szCs w:val="24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41CBF-6800-4ED9-9B2F-48258C62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3874</Words>
  <Characters>22082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sskk</cp:lastModifiedBy>
  <cp:revision>3</cp:revision>
  <cp:lastPrinted>2018-07-25T10:10:00Z</cp:lastPrinted>
  <dcterms:created xsi:type="dcterms:W3CDTF">2018-08-01T07:38:00Z</dcterms:created>
  <dcterms:modified xsi:type="dcterms:W3CDTF">2018-08-01T07:43:00Z</dcterms:modified>
</cp:coreProperties>
</file>