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AA" w:rsidRPr="00A07700" w:rsidRDefault="00EB2CAA" w:rsidP="00EB2CAA">
      <w:pPr>
        <w:spacing w:line="408" w:lineRule="exact"/>
        <w:ind w:left="120"/>
        <w:jc w:val="center"/>
        <w:rPr>
          <w:rFonts w:ascii="Times New Roman" w:hAnsi="Times New Roman" w:cs="Times New Roman"/>
        </w:rPr>
      </w:pPr>
      <w:r w:rsidRPr="00A07700"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EB2CAA" w:rsidRPr="00A07700" w:rsidRDefault="00EB2CAA" w:rsidP="00EB2CAA">
      <w:pPr>
        <w:spacing w:line="408" w:lineRule="exact"/>
        <w:ind w:left="120"/>
        <w:jc w:val="center"/>
        <w:rPr>
          <w:rFonts w:ascii="Times New Roman" w:hAnsi="Times New Roman" w:cs="Times New Roman"/>
        </w:rPr>
      </w:pPr>
      <w:bookmarkStart w:id="0" w:name="b9bd104d-6082-47bd-8132-2766a2040a6c"/>
      <w:r w:rsidRPr="00A07700">
        <w:rPr>
          <w:rFonts w:ascii="Times New Roman" w:hAnsi="Times New Roman" w:cs="Times New Roman"/>
          <w:b/>
          <w:sz w:val="28"/>
        </w:rPr>
        <w:t xml:space="preserve">Департамент образования Вологодской области </w:t>
      </w:r>
      <w:bookmarkEnd w:id="0"/>
      <w:r w:rsidRPr="00A07700">
        <w:rPr>
          <w:rFonts w:ascii="Times New Roman" w:hAnsi="Times New Roman" w:cs="Times New Roman"/>
          <w:sz w:val="28"/>
        </w:rPr>
        <w:br/>
      </w:r>
      <w:bookmarkStart w:id="1" w:name="b9bd104d-6082-47bd-8132-2766a2040a6c1"/>
      <w:bookmarkStart w:id="2" w:name="34df4a62-8dcd-4a78-a0bb-c2323fe584ec"/>
      <w:bookmarkEnd w:id="1"/>
      <w:r w:rsidRPr="00A07700">
        <w:rPr>
          <w:rFonts w:ascii="Times New Roman" w:hAnsi="Times New Roman" w:cs="Times New Roman"/>
          <w:b/>
          <w:sz w:val="28"/>
        </w:rPr>
        <w:t>Управление образования Белозерского муниципального округа</w:t>
      </w:r>
      <w:bookmarkEnd w:id="2"/>
      <w:r w:rsidRPr="00A07700">
        <w:rPr>
          <w:rFonts w:ascii="Times New Roman" w:hAnsi="Times New Roman" w:cs="Times New Roman"/>
          <w:sz w:val="28"/>
        </w:rPr>
        <w:br/>
      </w:r>
      <w:bookmarkStart w:id="3" w:name="34df4a62-8dcd-4a78-a0bb-c2323fe584ec1"/>
      <w:bookmarkEnd w:id="3"/>
      <w:r w:rsidRPr="00A07700">
        <w:rPr>
          <w:rFonts w:ascii="Times New Roman" w:hAnsi="Times New Roman" w:cs="Times New Roman"/>
          <w:b/>
          <w:sz w:val="28"/>
        </w:rPr>
        <w:t>МОУ "Антушевская СШ"</w:t>
      </w:r>
    </w:p>
    <w:p w:rsidR="00EB2CAA" w:rsidRPr="00A07700" w:rsidRDefault="00EB2CAA" w:rsidP="00EB2CAA">
      <w:pPr>
        <w:ind w:left="120"/>
        <w:rPr>
          <w:rFonts w:ascii="Times New Roman" w:hAnsi="Times New Roman" w:cs="Times New Roman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EB2CAA" w:rsidRPr="00A07700" w:rsidTr="00857959">
        <w:tc>
          <w:tcPr>
            <w:tcW w:w="3114" w:type="dxa"/>
          </w:tcPr>
          <w:p w:rsidR="00EB2CAA" w:rsidRPr="00A07700" w:rsidRDefault="00EB2CAA" w:rsidP="00857959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EB2CAA" w:rsidRPr="00A07700" w:rsidRDefault="00EB2CAA" w:rsidP="004C4391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4C4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391">
              <w:rPr>
                <w:rFonts w:ascii="Times New Roman" w:hAnsi="Times New Roman" w:cs="Times New Roman"/>
                <w:szCs w:val="24"/>
              </w:rPr>
              <w:t>К</w:t>
            </w:r>
            <w:r w:rsidRPr="00A07700">
              <w:rPr>
                <w:rFonts w:ascii="Times New Roman" w:hAnsi="Times New Roman" w:cs="Times New Roman"/>
                <w:szCs w:val="24"/>
              </w:rPr>
              <w:t>апитонова Е.Н.</w:t>
            </w:r>
          </w:p>
          <w:p w:rsidR="00EB2CAA" w:rsidRPr="00A07700" w:rsidRDefault="00EB2CAA" w:rsidP="0085795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EB2CAA" w:rsidRPr="00A07700" w:rsidRDefault="00EB2CAA" w:rsidP="0085795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EB2CAA" w:rsidRPr="00A07700" w:rsidRDefault="00EB2CAA" w:rsidP="00857959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5" w:type="dxa"/>
          </w:tcPr>
          <w:p w:rsidR="00EB2CAA" w:rsidRPr="00A07700" w:rsidRDefault="00EB2CAA" w:rsidP="00857959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B2CAA" w:rsidRPr="00A07700" w:rsidRDefault="00EB2CAA" w:rsidP="004C4391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4C4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700">
              <w:rPr>
                <w:rFonts w:ascii="Times New Roman" w:hAnsi="Times New Roman" w:cs="Times New Roman"/>
                <w:szCs w:val="24"/>
              </w:rPr>
              <w:t>Капитонова Е.Н.</w:t>
            </w:r>
          </w:p>
          <w:p w:rsidR="00EB2CAA" w:rsidRPr="00A07700" w:rsidRDefault="00EB2CAA" w:rsidP="0085795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EB2CAA" w:rsidRPr="00A07700" w:rsidRDefault="00EB2CAA" w:rsidP="0085795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EB2CAA" w:rsidRPr="00A07700" w:rsidRDefault="00EB2CAA" w:rsidP="00857959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5" w:type="dxa"/>
          </w:tcPr>
          <w:p w:rsidR="00EB2CAA" w:rsidRPr="00A07700" w:rsidRDefault="00EB2CAA" w:rsidP="00857959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B2CAA" w:rsidRPr="00A07700" w:rsidRDefault="00EB2CAA" w:rsidP="00857959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EB2CAA" w:rsidRPr="00A07700" w:rsidRDefault="004C4391" w:rsidP="00857959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EB2CAA" w:rsidRPr="00A07700">
              <w:rPr>
                <w:rFonts w:ascii="Times New Roman" w:hAnsi="Times New Roman" w:cs="Times New Roman"/>
                <w:szCs w:val="24"/>
              </w:rPr>
              <w:t>рагина А.А.</w:t>
            </w:r>
          </w:p>
          <w:p w:rsidR="00EB2CAA" w:rsidRPr="00A07700" w:rsidRDefault="00EB2CAA" w:rsidP="0085795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EB2CAA" w:rsidRPr="00A07700" w:rsidRDefault="00EB2CAA" w:rsidP="0085795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EB2CAA" w:rsidRPr="00A07700" w:rsidRDefault="00EB2CAA" w:rsidP="00857959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C4391" w:rsidRDefault="004C4391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391" w:rsidRDefault="004C4391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EB2CAA" w:rsidRPr="00EB2CAA" w:rsidRDefault="00EB2CAA" w:rsidP="00EB2CAA">
      <w:pPr>
        <w:pStyle w:val="a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CAA">
        <w:rPr>
          <w:rFonts w:ascii="Times New Roman" w:hAnsi="Times New Roman" w:cs="Times New Roman"/>
          <w:b/>
          <w:i/>
          <w:sz w:val="28"/>
          <w:szCs w:val="28"/>
        </w:rPr>
        <w:t>«Общая физическая подготовка»</w:t>
      </w: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7-8 классы</w:t>
      </w: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A" w:rsidRDefault="00EB2CAA" w:rsidP="00EB2CAA">
      <w:pPr>
        <w:ind w:left="120"/>
        <w:jc w:val="center"/>
        <w:rPr>
          <w:b/>
          <w:sz w:val="28"/>
        </w:rPr>
      </w:pPr>
    </w:p>
    <w:p w:rsidR="00EB2CAA" w:rsidRDefault="00EB2CAA" w:rsidP="00EB2CAA">
      <w:pPr>
        <w:ind w:left="120"/>
        <w:jc w:val="center"/>
        <w:rPr>
          <w:b/>
          <w:sz w:val="28"/>
        </w:rPr>
      </w:pPr>
    </w:p>
    <w:p w:rsidR="00EB2CAA" w:rsidRPr="00A07700" w:rsidRDefault="00EB2CAA" w:rsidP="00EB2CAA">
      <w:pPr>
        <w:ind w:left="120"/>
        <w:jc w:val="center"/>
        <w:rPr>
          <w:rFonts w:ascii="Times New Roman" w:hAnsi="Times New Roman" w:cs="Times New Roman"/>
        </w:rPr>
      </w:pPr>
      <w:r w:rsidRPr="00A07700">
        <w:rPr>
          <w:rFonts w:ascii="Times New Roman" w:hAnsi="Times New Roman" w:cs="Times New Roman"/>
          <w:b/>
          <w:sz w:val="28"/>
        </w:rPr>
        <w:t xml:space="preserve">с. Антушево </w:t>
      </w:r>
      <w:bookmarkStart w:id="4" w:name="62614f64-10de-4f5c-96b5-e9621fb5538a"/>
      <w:r w:rsidRPr="00A07700">
        <w:rPr>
          <w:rFonts w:ascii="Times New Roman" w:hAnsi="Times New Roman" w:cs="Times New Roman"/>
          <w:b/>
          <w:sz w:val="28"/>
        </w:rPr>
        <w:t>2023 год</w:t>
      </w:r>
      <w:bookmarkEnd w:id="4"/>
    </w:p>
    <w:p w:rsidR="00EB2CAA" w:rsidRPr="00EB2CAA" w:rsidRDefault="00EB2CAA" w:rsidP="00EB2CAA">
      <w:pPr>
        <w:pStyle w:val="aa"/>
        <w:shd w:val="clear" w:color="auto" w:fill="auto"/>
        <w:spacing w:line="240" w:lineRule="auto"/>
        <w:jc w:val="center"/>
        <w:rPr>
          <w:b/>
          <w:sz w:val="28"/>
        </w:rPr>
      </w:pPr>
      <w:r w:rsidRPr="00EB2CAA">
        <w:rPr>
          <w:b/>
          <w:sz w:val="28"/>
        </w:rPr>
        <w:lastRenderedPageBreak/>
        <w:t>Пояснительная записка</w:t>
      </w:r>
    </w:p>
    <w:p w:rsidR="00EB2CAA" w:rsidRPr="00483A35" w:rsidRDefault="00EB2CAA" w:rsidP="00EB2CAA">
      <w:pPr>
        <w:pStyle w:val="aa"/>
        <w:shd w:val="clear" w:color="auto" w:fill="auto"/>
        <w:spacing w:line="240" w:lineRule="auto"/>
        <w:jc w:val="center"/>
      </w:pPr>
    </w:p>
    <w:p w:rsidR="00EB2CAA" w:rsidRDefault="00EB2CAA" w:rsidP="00EB2CAA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Данная программа</w:t>
      </w:r>
      <w:r>
        <w:rPr>
          <w:sz w:val="24"/>
          <w:szCs w:val="24"/>
        </w:rPr>
        <w:t xml:space="preserve"> секции «Общая физическая подготовка» </w:t>
      </w:r>
      <w:r w:rsidRPr="00483A35">
        <w:rPr>
          <w:sz w:val="24"/>
          <w:szCs w:val="24"/>
        </w:rPr>
        <w:t>разработана для реализации в основной школе</w:t>
      </w:r>
      <w:r>
        <w:rPr>
          <w:sz w:val="24"/>
          <w:szCs w:val="24"/>
        </w:rPr>
        <w:t xml:space="preserve"> и рассчитана на возраст 13 – 15 лет (7 – 8 классы)</w:t>
      </w:r>
      <w:r w:rsidRPr="00483A35">
        <w:rPr>
          <w:sz w:val="24"/>
          <w:szCs w:val="24"/>
        </w:rPr>
        <w:t xml:space="preserve">. Темы и разделы выбраны с учетом имеющейся материальной базы. </w:t>
      </w:r>
      <w:r>
        <w:rPr>
          <w:sz w:val="24"/>
          <w:szCs w:val="24"/>
        </w:rPr>
        <w:t>Программа предусматривает проведение теоретических</w:t>
      </w:r>
      <w:r w:rsidRPr="001D298E"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занятий по каждому разделу</w:t>
      </w:r>
      <w:r>
        <w:rPr>
          <w:sz w:val="24"/>
          <w:szCs w:val="24"/>
        </w:rPr>
        <w:t xml:space="preserve"> и практических учебно-тренировочных занятий, обязательное выполнение КУ (контрольных упражнений), участие в спортивных соревнованиях различного уровня и сдаче норм ГТО. </w:t>
      </w:r>
    </w:p>
    <w:p w:rsidR="00EB2CAA" w:rsidRDefault="00EB2CAA" w:rsidP="00EB2CAA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В соответствии с социально-экономическими потребностями современного общества, его дальнейшего развития, целью физического воспитания в общеобразовательном учреждении дополнительное образование спортивной направленности является содействие всестороннему развитию личности. Установка на всестороннее развитие личности предполагает овладение </w:t>
      </w:r>
      <w:proofErr w:type="gramStart"/>
      <w:r>
        <w:rPr>
          <w:sz w:val="24"/>
          <w:szCs w:val="24"/>
        </w:rPr>
        <w:t>об</w:t>
      </w:r>
      <w:r w:rsidRPr="00483A3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83A35">
        <w:rPr>
          <w:sz w:val="24"/>
          <w:szCs w:val="24"/>
        </w:rPr>
        <w:t>щимися основами физической культуры, слагаемыми которой являются</w:t>
      </w:r>
      <w:proofErr w:type="gramEnd"/>
      <w:r w:rsidRPr="00483A35">
        <w:rPr>
          <w:sz w:val="24"/>
          <w:szCs w:val="24"/>
        </w:rPr>
        <w:t>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физкультурно-оздоровительную и спортивную деятельность.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>Обоснование необходимости программы.</w:t>
      </w:r>
    </w:p>
    <w:p w:rsidR="00EB2CAA" w:rsidRPr="00653884" w:rsidRDefault="00EB2CAA" w:rsidP="00EB2CAA">
      <w:pPr>
        <w:pStyle w:val="22"/>
        <w:shd w:val="clear" w:color="auto" w:fill="auto"/>
        <w:spacing w:after="0" w:line="240" w:lineRule="auto"/>
        <w:ind w:firstLine="0"/>
        <w:rPr>
          <w:sz w:val="10"/>
          <w:szCs w:val="24"/>
        </w:rPr>
      </w:pPr>
    </w:p>
    <w:p w:rsidR="00EB2CAA" w:rsidRPr="0078645D" w:rsidRDefault="00EB2CAA" w:rsidP="00EB2CA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645D">
        <w:rPr>
          <w:color w:val="000000"/>
        </w:rPr>
        <w:t xml:space="preserve">Актуальность программы состоит в том, что в современных условиях многие обучающиеся нуждаются в дополнительных занятиях по физической культуре. Некоторые учащиеся страдают гиподинамией, другие - </w:t>
      </w:r>
      <w:proofErr w:type="spellStart"/>
      <w:r w:rsidRPr="0078645D">
        <w:rPr>
          <w:color w:val="000000"/>
        </w:rPr>
        <w:t>гиперактивны</w:t>
      </w:r>
      <w:proofErr w:type="spellEnd"/>
      <w:r w:rsidRPr="0078645D">
        <w:rPr>
          <w:color w:val="000000"/>
        </w:rPr>
        <w:t>.</w:t>
      </w:r>
    </w:p>
    <w:p w:rsidR="00EB2CAA" w:rsidRPr="0078645D" w:rsidRDefault="00EB2CAA" w:rsidP="00EB2CA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645D">
        <w:rPr>
          <w:color w:val="000000"/>
        </w:rPr>
        <w:t>Современные школьники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развития двигательной активности кружковцев решает данная программа.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ОФП - это не спорт, но без нее не обойтись ни в одном виде спорта. Поэтому для </w:t>
      </w:r>
      <w:r>
        <w:rPr>
          <w:sz w:val="24"/>
          <w:szCs w:val="24"/>
        </w:rPr>
        <w:t>школьника</w:t>
      </w:r>
      <w:r w:rsidRPr="00483A35">
        <w:rPr>
          <w:sz w:val="24"/>
          <w:szCs w:val="24"/>
        </w:rPr>
        <w:t>, которого каждый здравомыслящий родитель хотел бы приобщить к спорту, ОФП является фундаментом.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:rsidR="00EB2CAA" w:rsidRDefault="00EB2CAA" w:rsidP="00EB2CAA">
      <w:pPr>
        <w:pStyle w:val="3"/>
        <w:shd w:val="clear" w:color="auto" w:fill="auto"/>
        <w:spacing w:before="0" w:line="240" w:lineRule="auto"/>
        <w:ind w:firstLine="0"/>
        <w:rPr>
          <w:rStyle w:val="1"/>
          <w:sz w:val="24"/>
          <w:szCs w:val="24"/>
        </w:rPr>
      </w:pPr>
    </w:p>
    <w:p w:rsidR="00EB2CAA" w:rsidRDefault="00EB2CAA" w:rsidP="00EB2CAA">
      <w:pPr>
        <w:pStyle w:val="3"/>
        <w:shd w:val="clear" w:color="auto" w:fill="auto"/>
        <w:spacing w:before="0" w:line="240" w:lineRule="auto"/>
        <w:ind w:firstLine="0"/>
        <w:jc w:val="center"/>
        <w:rPr>
          <w:rStyle w:val="1"/>
          <w:sz w:val="24"/>
          <w:szCs w:val="24"/>
        </w:rPr>
      </w:pPr>
      <w:r w:rsidRPr="006916C5">
        <w:rPr>
          <w:rStyle w:val="1"/>
          <w:b/>
          <w:sz w:val="24"/>
          <w:szCs w:val="24"/>
        </w:rPr>
        <w:t>Цели</w:t>
      </w:r>
      <w:r w:rsidRPr="00483A35">
        <w:rPr>
          <w:rStyle w:val="1"/>
          <w:sz w:val="24"/>
          <w:szCs w:val="24"/>
        </w:rPr>
        <w:t xml:space="preserve"> программы</w:t>
      </w:r>
      <w:r>
        <w:rPr>
          <w:rStyle w:val="1"/>
          <w:sz w:val="24"/>
          <w:szCs w:val="24"/>
        </w:rPr>
        <w:t>:</w:t>
      </w:r>
    </w:p>
    <w:p w:rsidR="00EB2CAA" w:rsidRPr="00E54CD4" w:rsidRDefault="00EB2CAA" w:rsidP="00EB2CAA">
      <w:pPr>
        <w:pStyle w:val="3"/>
        <w:shd w:val="clear" w:color="auto" w:fill="auto"/>
        <w:spacing w:before="0" w:line="240" w:lineRule="auto"/>
        <w:ind w:firstLine="0"/>
        <w:jc w:val="center"/>
        <w:rPr>
          <w:sz w:val="10"/>
          <w:szCs w:val="10"/>
        </w:rPr>
      </w:pPr>
    </w:p>
    <w:p w:rsidR="00EB2CAA" w:rsidRPr="00E54CD4" w:rsidRDefault="00EB2CAA" w:rsidP="00EB2CAA">
      <w:pPr>
        <w:jc w:val="both"/>
        <w:rPr>
          <w:rFonts w:ascii="Times New Roman" w:hAnsi="Times New Roman" w:cs="Times New Roman"/>
          <w:sz w:val="24"/>
          <w:szCs w:val="24"/>
        </w:rPr>
      </w:pPr>
      <w:r w:rsidRPr="00E54CD4">
        <w:rPr>
          <w:rFonts w:ascii="Times New Roman" w:hAnsi="Times New Roman" w:cs="Times New Roman"/>
          <w:sz w:val="24"/>
          <w:szCs w:val="24"/>
        </w:rPr>
        <w:t xml:space="preserve">совершенствование всех функций организма, укрепление </w:t>
      </w:r>
      <w:proofErr w:type="gramStart"/>
      <w:r w:rsidRPr="00E54CD4">
        <w:rPr>
          <w:rFonts w:ascii="Times New Roman" w:hAnsi="Times New Roman" w:cs="Times New Roman"/>
          <w:sz w:val="24"/>
          <w:szCs w:val="24"/>
        </w:rPr>
        <w:t>нервной</w:t>
      </w:r>
      <w:proofErr w:type="gramEnd"/>
      <w:r w:rsidRPr="00E54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CD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E54CD4">
        <w:rPr>
          <w:rFonts w:ascii="Times New Roman" w:hAnsi="Times New Roman" w:cs="Times New Roman"/>
          <w:sz w:val="24"/>
          <w:szCs w:val="24"/>
        </w:rPr>
        <w:t xml:space="preserve">, дыхательных систем, опорно-двигательного аппарата. Повышение сопротивляемости организма </w:t>
      </w:r>
      <w:r>
        <w:rPr>
          <w:rFonts w:ascii="Times New Roman" w:hAnsi="Times New Roman" w:cs="Times New Roman"/>
          <w:sz w:val="24"/>
          <w:szCs w:val="24"/>
        </w:rPr>
        <w:t>школьника</w:t>
      </w:r>
      <w:r w:rsidRPr="00E54CD4">
        <w:rPr>
          <w:rFonts w:ascii="Times New Roman" w:hAnsi="Times New Roman" w:cs="Times New Roman"/>
          <w:sz w:val="24"/>
          <w:szCs w:val="24"/>
        </w:rPr>
        <w:t xml:space="preserve"> неблагоприятным влияниям внешней среды посредством физических упражнений.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720"/>
        <w:jc w:val="center"/>
        <w:rPr>
          <w:sz w:val="24"/>
          <w:szCs w:val="24"/>
        </w:rPr>
      </w:pPr>
      <w:r w:rsidRPr="00483A35">
        <w:rPr>
          <w:sz w:val="24"/>
          <w:szCs w:val="24"/>
        </w:rPr>
        <w:t xml:space="preserve">Для достижения указанной цели решаются следующие </w:t>
      </w:r>
      <w:r w:rsidRPr="006916C5">
        <w:rPr>
          <w:rStyle w:val="0pt"/>
          <w:b/>
          <w:sz w:val="24"/>
          <w:szCs w:val="24"/>
        </w:rPr>
        <w:t>задачи.</w:t>
      </w:r>
    </w:p>
    <w:p w:rsidR="00EB2CAA" w:rsidRPr="006E1C98" w:rsidRDefault="00EB2CAA" w:rsidP="00EB2CAA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E1C98">
        <w:rPr>
          <w:b/>
          <w:sz w:val="24"/>
          <w:szCs w:val="24"/>
        </w:rPr>
        <w:t>Оздоровительные: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укреплять здоровье и закаливать </w:t>
      </w:r>
      <w:r>
        <w:rPr>
          <w:sz w:val="24"/>
          <w:szCs w:val="24"/>
        </w:rPr>
        <w:t>кружковцев</w:t>
      </w:r>
      <w:r w:rsidRPr="00483A35">
        <w:rPr>
          <w:sz w:val="24"/>
          <w:szCs w:val="24"/>
        </w:rPr>
        <w:t>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удовлетворять суточную потребность в физической нагрузке;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lastRenderedPageBreak/>
        <w:t xml:space="preserve">укреплять и развивать дыхательный аппарат и организм </w:t>
      </w:r>
      <w:r>
        <w:rPr>
          <w:sz w:val="24"/>
          <w:szCs w:val="24"/>
        </w:rPr>
        <w:t>воспитанников</w:t>
      </w:r>
      <w:r w:rsidRPr="00483A35">
        <w:rPr>
          <w:sz w:val="24"/>
          <w:szCs w:val="24"/>
        </w:rPr>
        <w:t>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снимать физическую и умственную усталость.</w:t>
      </w:r>
    </w:p>
    <w:p w:rsidR="00EB2CAA" w:rsidRPr="00483A35" w:rsidRDefault="00EB2CAA" w:rsidP="00EB2CA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Образовател</w:t>
      </w:r>
      <w:r w:rsidRPr="00483A35">
        <w:rPr>
          <w:sz w:val="24"/>
          <w:szCs w:val="24"/>
        </w:rPr>
        <w:t>ьные:</w:t>
      </w:r>
    </w:p>
    <w:p w:rsidR="00EB2CAA" w:rsidRPr="00483A35" w:rsidRDefault="00EB2CAA" w:rsidP="00EB2CAA">
      <w:pPr>
        <w:pStyle w:val="a8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83A35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83A3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83A35">
        <w:rPr>
          <w:rFonts w:ascii="Times New Roman" w:hAnsi="Times New Roman" w:cs="Times New Roman"/>
          <w:sz w:val="24"/>
          <w:szCs w:val="24"/>
        </w:rPr>
        <w:t>щихся с правилами самоконтроля состояния здоровья на занятиях и дома;</w:t>
      </w:r>
      <w:proofErr w:type="gramEnd"/>
    </w:p>
    <w:p w:rsidR="00EB2CAA" w:rsidRPr="00483A35" w:rsidRDefault="00EB2CAA" w:rsidP="00EB2CAA">
      <w:pPr>
        <w:pStyle w:val="a8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:rsidR="00EB2CAA" w:rsidRPr="00483A35" w:rsidRDefault="00EB2CAA" w:rsidP="00EB2CAA">
      <w:pPr>
        <w:pStyle w:val="a8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диафраг</w:t>
      </w:r>
      <w:r w:rsidRPr="00483A35">
        <w:rPr>
          <w:rFonts w:ascii="Times New Roman" w:hAnsi="Times New Roman" w:cs="Times New Roman"/>
          <w:sz w:val="24"/>
          <w:szCs w:val="24"/>
        </w:rPr>
        <w:t>мально-релаксационному дыханию;</w:t>
      </w:r>
    </w:p>
    <w:p w:rsidR="00EB2CAA" w:rsidRPr="00483A35" w:rsidRDefault="00EB2CAA" w:rsidP="00EB2CAA">
      <w:pPr>
        <w:pStyle w:val="a8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t>изучать комплексы физических упражнений с оздоровительной направленностью;</w:t>
      </w:r>
    </w:p>
    <w:p w:rsidR="00EB2CAA" w:rsidRPr="00483A35" w:rsidRDefault="00EB2CAA" w:rsidP="00EB2CAA">
      <w:pPr>
        <w:pStyle w:val="a8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A35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proofErr w:type="gramStart"/>
      <w:r w:rsidRPr="00483A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3A35">
        <w:rPr>
          <w:rFonts w:ascii="Times New Roman" w:hAnsi="Times New Roman" w:cs="Times New Roman"/>
          <w:sz w:val="24"/>
          <w:szCs w:val="24"/>
        </w:rPr>
        <w:t xml:space="preserve"> навыки здорового образа жизни.</w:t>
      </w:r>
    </w:p>
    <w:p w:rsidR="00EB2CAA" w:rsidRPr="00483A35" w:rsidRDefault="00EB2CAA" w:rsidP="00EB2CA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83A35">
        <w:rPr>
          <w:sz w:val="24"/>
          <w:szCs w:val="24"/>
        </w:rPr>
        <w:t>Развивающие: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развивать и совершенствовать физические и психомоторные качества, обеспечивающие высокую дееспособность;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EB2CAA" w:rsidRPr="00483A35" w:rsidRDefault="00EB2CAA" w:rsidP="00EB2CA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83A35">
        <w:rPr>
          <w:sz w:val="24"/>
          <w:szCs w:val="24"/>
        </w:rPr>
        <w:t>Воспитательные: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прививать жизненно важные гигиенические навыки;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содействовать развитию познавательных интересов, творческой активности и инициативы;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стимулировать развитие волевых и нравственных качеств, определяющих формирование личности </w:t>
      </w:r>
      <w:r>
        <w:rPr>
          <w:sz w:val="24"/>
          <w:szCs w:val="24"/>
        </w:rPr>
        <w:t>воспитанника</w:t>
      </w:r>
      <w:r w:rsidRPr="00483A35">
        <w:rPr>
          <w:sz w:val="24"/>
          <w:szCs w:val="24"/>
        </w:rPr>
        <w:t>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формировать умения самостоятельно заниматься физическими упражнениями.</w:t>
      </w:r>
    </w:p>
    <w:p w:rsidR="00EB2CAA" w:rsidRDefault="00EB2CAA" w:rsidP="00EB2CAA">
      <w:pPr>
        <w:spacing w:after="0" w:line="240" w:lineRule="auto"/>
        <w:ind w:firstLine="46"/>
        <w:rPr>
          <w:rStyle w:val="23"/>
          <w:b/>
          <w:bCs/>
          <w:sz w:val="24"/>
          <w:szCs w:val="24"/>
        </w:rPr>
      </w:pPr>
      <w:bookmarkStart w:id="5" w:name="bookmark1"/>
    </w:p>
    <w:p w:rsidR="00EB2CAA" w:rsidRPr="00CD1A75" w:rsidRDefault="00EB2CAA" w:rsidP="00EB2CAA">
      <w:pPr>
        <w:spacing w:after="0" w:line="240" w:lineRule="auto"/>
        <w:ind w:firstLine="46"/>
        <w:jc w:val="center"/>
        <w:rPr>
          <w:rFonts w:ascii="Times New Roman" w:hAnsi="Times New Roman" w:cs="Times New Roman"/>
          <w:sz w:val="24"/>
          <w:szCs w:val="24"/>
        </w:rPr>
      </w:pPr>
      <w:r w:rsidRPr="00CD1A75">
        <w:rPr>
          <w:rStyle w:val="23"/>
          <w:sz w:val="24"/>
          <w:szCs w:val="24"/>
        </w:rPr>
        <w:t>Для реализации программы</w:t>
      </w:r>
    </w:p>
    <w:p w:rsidR="00EB2CAA" w:rsidRPr="00483A35" w:rsidRDefault="00EB2CAA" w:rsidP="00EB2CAA">
      <w:pPr>
        <w:spacing w:after="0" w:line="240" w:lineRule="auto"/>
        <w:ind w:firstLine="46"/>
        <w:rPr>
          <w:rFonts w:ascii="Times New Roman" w:hAnsi="Times New Roman" w:cs="Times New Roman"/>
          <w:sz w:val="24"/>
          <w:szCs w:val="24"/>
        </w:rPr>
      </w:pPr>
      <w:r w:rsidRPr="005876A1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483A35">
        <w:rPr>
          <w:rFonts w:ascii="Times New Roman" w:hAnsi="Times New Roman" w:cs="Times New Roman"/>
          <w:sz w:val="24"/>
          <w:szCs w:val="24"/>
        </w:rPr>
        <w:t>:</w:t>
      </w:r>
      <w:bookmarkEnd w:id="5"/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Спортивная площадка (футбольное поле, гимнастический городок, беговая дорожка)</w:t>
      </w:r>
      <w:r w:rsidRPr="00483A35">
        <w:rPr>
          <w:sz w:val="24"/>
          <w:szCs w:val="24"/>
        </w:rPr>
        <w:t>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483A35">
        <w:rPr>
          <w:sz w:val="24"/>
          <w:szCs w:val="24"/>
        </w:rPr>
        <w:t xml:space="preserve"> Класс (для теоретических занятий);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483A35">
        <w:rPr>
          <w:sz w:val="24"/>
          <w:szCs w:val="24"/>
        </w:rPr>
        <w:t xml:space="preserve"> Спортивный зал.</w:t>
      </w:r>
    </w:p>
    <w:p w:rsidR="00EB2CAA" w:rsidRPr="005876A1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6" w:name="bookmark2"/>
      <w:r w:rsidRPr="005876A1">
        <w:rPr>
          <w:rFonts w:ascii="Times New Roman" w:hAnsi="Times New Roman" w:cs="Times New Roman"/>
          <w:sz w:val="24"/>
          <w:szCs w:val="24"/>
          <w:u w:val="single"/>
        </w:rPr>
        <w:t>Инвентарь:</w:t>
      </w:r>
      <w:bookmarkEnd w:id="6"/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Волейбольные мячи;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Баскетбольные мячи;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Кегли;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Скакалки;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>Теннисные мячи;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Малые мячи;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Гимнастические скамейки;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Сетка волейбольная;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Щиты с кольцами;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Секундомер;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Маты;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Ракетки;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>Обручи.</w:t>
      </w:r>
    </w:p>
    <w:p w:rsidR="00EB2CAA" w:rsidRPr="00483A35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ookmark3"/>
      <w:r w:rsidRPr="00020812">
        <w:rPr>
          <w:rFonts w:ascii="Times New Roman" w:hAnsi="Times New Roman" w:cs="Times New Roman"/>
          <w:sz w:val="24"/>
          <w:szCs w:val="24"/>
          <w:u w:val="single"/>
        </w:rPr>
        <w:t>Формы занятий</w:t>
      </w:r>
      <w:r w:rsidRPr="00483A35">
        <w:rPr>
          <w:rFonts w:ascii="Times New Roman" w:hAnsi="Times New Roman" w:cs="Times New Roman"/>
          <w:sz w:val="24"/>
          <w:szCs w:val="24"/>
        </w:rPr>
        <w:t>:</w:t>
      </w:r>
      <w:bookmarkEnd w:id="7"/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занятия оздоровительной направленности;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lastRenderedPageBreak/>
        <w:t xml:space="preserve"> праздники;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эстафеты, домашние задания.</w:t>
      </w:r>
    </w:p>
    <w:p w:rsidR="00EB2CAA" w:rsidRPr="00026ED1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bookmark4"/>
      <w:r w:rsidRPr="00026ED1">
        <w:rPr>
          <w:rFonts w:ascii="Times New Roman" w:hAnsi="Times New Roman" w:cs="Times New Roman"/>
          <w:sz w:val="24"/>
          <w:szCs w:val="24"/>
          <w:u w:val="single"/>
        </w:rPr>
        <w:t>Методы и приёмы учебно-воспитательного процесса:</w:t>
      </w:r>
      <w:bookmarkEnd w:id="8"/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>Эффективность реализации программы: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информационно-познавательные (беседы, показ);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творческие (развивающие игры);</w:t>
      </w:r>
    </w:p>
    <w:p w:rsidR="00EB2CAA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483A35">
        <w:rPr>
          <w:sz w:val="24"/>
          <w:szCs w:val="24"/>
        </w:rPr>
        <w:t xml:space="preserve"> методы контроля и самоконтроля (самоанализ, тестирование, беседы). </w:t>
      </w:r>
    </w:p>
    <w:p w:rsidR="00EB2CAA" w:rsidRDefault="00EB2CAA" w:rsidP="00EB2CAA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</w:p>
    <w:p w:rsidR="00EB2CAA" w:rsidRPr="003A5FB0" w:rsidRDefault="00EB2CAA" w:rsidP="00EB2CAA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u w:val="single"/>
        </w:rPr>
      </w:pPr>
      <w:r w:rsidRPr="003A5FB0">
        <w:rPr>
          <w:b/>
          <w:sz w:val="24"/>
          <w:szCs w:val="24"/>
          <w:u w:val="single"/>
        </w:rPr>
        <w:t>Место учебного предмета в учебном плане</w:t>
      </w:r>
    </w:p>
    <w:p w:rsidR="00EB2CAA" w:rsidRDefault="00EB2CAA" w:rsidP="00EB2C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кружка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ОФП</w:t>
      </w:r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рассчитана на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</w:t>
      </w:r>
      <w:r w:rsidRPr="002D1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ов.</w:t>
      </w:r>
    </w:p>
    <w:p w:rsidR="00EB2CAA" w:rsidRDefault="00EB2CAA" w:rsidP="00EB2C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2CAA" w:rsidRDefault="00EB2CAA" w:rsidP="00EB2C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483A35">
        <w:rPr>
          <w:rStyle w:val="0pt0"/>
          <w:sz w:val="24"/>
          <w:szCs w:val="24"/>
        </w:rPr>
        <w:t>Организационно-методические рекомендации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Возраст детей: </w:t>
      </w:r>
      <w:r w:rsidRPr="00483A35">
        <w:rPr>
          <w:rStyle w:val="1pt"/>
          <w:sz w:val="24"/>
          <w:szCs w:val="24"/>
        </w:rPr>
        <w:t>1</w:t>
      </w:r>
      <w:r>
        <w:rPr>
          <w:rStyle w:val="1pt"/>
          <w:sz w:val="24"/>
          <w:szCs w:val="24"/>
        </w:rPr>
        <w:t>3</w:t>
      </w:r>
      <w:r w:rsidRPr="00483A35">
        <w:rPr>
          <w:rStyle w:val="1pt"/>
          <w:sz w:val="24"/>
          <w:szCs w:val="24"/>
        </w:rPr>
        <w:t>-1</w:t>
      </w:r>
      <w:r>
        <w:rPr>
          <w:rStyle w:val="1pt"/>
          <w:sz w:val="24"/>
          <w:szCs w:val="24"/>
        </w:rPr>
        <w:t>5</w:t>
      </w:r>
      <w:r w:rsidRPr="00483A35">
        <w:rPr>
          <w:sz w:val="24"/>
          <w:szCs w:val="24"/>
        </w:rPr>
        <w:t xml:space="preserve"> лет</w:t>
      </w:r>
    </w:p>
    <w:p w:rsidR="00EB2CAA" w:rsidRDefault="00EB2CAA" w:rsidP="00EB2CAA">
      <w:pPr>
        <w:pStyle w:val="3"/>
        <w:shd w:val="clear" w:color="auto" w:fill="auto"/>
        <w:tabs>
          <w:tab w:val="left" w:pos="6985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Занятия проводятся </w:t>
      </w:r>
      <w:r>
        <w:rPr>
          <w:sz w:val="24"/>
          <w:szCs w:val="24"/>
        </w:rPr>
        <w:t>1</w:t>
      </w:r>
      <w:r w:rsidRPr="00483A35">
        <w:rPr>
          <w:sz w:val="24"/>
          <w:szCs w:val="24"/>
        </w:rPr>
        <w:t xml:space="preserve"> раз в неделю -</w:t>
      </w:r>
      <w:r>
        <w:rPr>
          <w:sz w:val="24"/>
          <w:szCs w:val="24"/>
        </w:rPr>
        <w:t xml:space="preserve"> 1</w:t>
      </w:r>
      <w:r w:rsidRPr="00483A35">
        <w:rPr>
          <w:sz w:val="24"/>
          <w:szCs w:val="24"/>
        </w:rPr>
        <w:t xml:space="preserve"> час</w:t>
      </w:r>
      <w:r>
        <w:rPr>
          <w:sz w:val="24"/>
          <w:szCs w:val="24"/>
        </w:rPr>
        <w:t>.</w:t>
      </w:r>
    </w:p>
    <w:p w:rsidR="00EB2CAA" w:rsidRPr="00107DDA" w:rsidRDefault="00EB2CAA" w:rsidP="00EB2CAA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107DDA">
        <w:rPr>
          <w:sz w:val="24"/>
          <w:szCs w:val="24"/>
          <w:u w:val="single"/>
        </w:rPr>
        <w:t>Занятия в объединении позволяют: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максимально поднять уровень физического здоровья среди детей школьного возраста;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развить логическое, пространственное и ассоциативное мышление при занятиях физической культурой;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развить физические качества: ловкость, гибкость, сила, скорость, выносливость;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сформировать мотивацию к занятиям физической культурой;</w:t>
      </w:r>
    </w:p>
    <w:p w:rsidR="00EB2CAA" w:rsidRPr="00483A35" w:rsidRDefault="00EB2CAA" w:rsidP="00EB2CAA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 подготовить детей к дальнейшим занятиям физической культурой и спортом.</w:t>
      </w:r>
    </w:p>
    <w:p w:rsidR="00EB2CAA" w:rsidRPr="00107DDA" w:rsidRDefault="00EB2CAA" w:rsidP="00EB2CAA">
      <w:pPr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24"/>
        </w:rPr>
      </w:pPr>
    </w:p>
    <w:p w:rsidR="00EB2CAA" w:rsidRPr="00C558AE" w:rsidRDefault="00EB2CAA" w:rsidP="00EB2CAA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58AE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 программы «ОФП»</w:t>
      </w:r>
      <w:r w:rsidRPr="00C558AE">
        <w:rPr>
          <w:b/>
          <w:bCs/>
          <w:color w:val="000000"/>
        </w:rPr>
        <w:t>:</w:t>
      </w:r>
    </w:p>
    <w:p w:rsidR="00EB2CAA" w:rsidRPr="00C558AE" w:rsidRDefault="00EB2CAA" w:rsidP="00EB2CAA">
      <w:pPr>
        <w:pStyle w:val="ac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</w:p>
    <w:p w:rsidR="00EB2CAA" w:rsidRPr="00FE488A" w:rsidRDefault="00EB2CAA" w:rsidP="00EB2CA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   В результате регулярного посещения занятий учащиеся должны: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повысить уровень своей физической подготовленности;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уметь технически правильно осуществлять двигательные действия;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использовать их в условиях соревновательной деятельности и организации собственного досуга;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уметь проводить самостоятельные занятия по развитию основных физических способностей;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EB2CAA" w:rsidRPr="00FE488A" w:rsidRDefault="00EB2CAA" w:rsidP="00EB2CAA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следование основным принципам здорового образа жизни должно стать привычным для учащихся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EB2CAA" w:rsidRPr="00FE488A" w:rsidRDefault="00EB2CAA" w:rsidP="00EB2CA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FE488A">
        <w:rPr>
          <w:b/>
          <w:bCs/>
          <w:color w:val="000000"/>
          <w:szCs w:val="21"/>
        </w:rPr>
        <w:t>Знать и иметь представление:</w:t>
      </w:r>
    </w:p>
    <w:p w:rsidR="00EB2CAA" w:rsidRPr="00FE488A" w:rsidRDefault="00EB2CAA" w:rsidP="00EB2CAA">
      <w:pPr>
        <w:pStyle w:val="ac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об истории и особенностях зарождения и развития физической культуры и спорта;</w:t>
      </w:r>
    </w:p>
    <w:p w:rsidR="00EB2CAA" w:rsidRPr="00FE488A" w:rsidRDefault="00EB2CAA" w:rsidP="00EB2CAA">
      <w:pPr>
        <w:pStyle w:val="ac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 xml:space="preserve">о работе скелетных мышц, систем дыхания и кровообращения при выполнении физических упражнений, о способах </w:t>
      </w:r>
      <w:proofErr w:type="gramStart"/>
      <w:r w:rsidRPr="00FE488A">
        <w:rPr>
          <w:color w:val="000000"/>
          <w:szCs w:val="21"/>
        </w:rPr>
        <w:t>контроля за</w:t>
      </w:r>
      <w:proofErr w:type="gramEnd"/>
      <w:r w:rsidRPr="00FE488A">
        <w:rPr>
          <w:color w:val="000000"/>
          <w:szCs w:val="21"/>
        </w:rPr>
        <w:t xml:space="preserve"> деятельностью этих систем;</w:t>
      </w:r>
    </w:p>
    <w:p w:rsidR="00EB2CAA" w:rsidRPr="00FE488A" w:rsidRDefault="00EB2CAA" w:rsidP="00EB2CAA">
      <w:pPr>
        <w:pStyle w:val="ac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lastRenderedPageBreak/>
        <w:t>о способах и особенностях движений, передвижений;</w:t>
      </w:r>
    </w:p>
    <w:p w:rsidR="00EB2CAA" w:rsidRPr="00FE488A" w:rsidRDefault="00EB2CAA" w:rsidP="00EB2CAA">
      <w:pPr>
        <w:pStyle w:val="ac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EB2CAA" w:rsidRPr="00FE488A" w:rsidRDefault="00EB2CAA" w:rsidP="00EB2CAA">
      <w:pPr>
        <w:pStyle w:val="ac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EB2CAA" w:rsidRPr="00FE488A" w:rsidRDefault="00EB2CAA" w:rsidP="00EB2CAA">
      <w:pPr>
        <w:pStyle w:val="ac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о причинах травматизма и правилах предупреждения.</w:t>
      </w:r>
    </w:p>
    <w:p w:rsidR="00EB2CAA" w:rsidRPr="00FE488A" w:rsidRDefault="00EB2CAA" w:rsidP="00EB2CA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FE488A">
        <w:rPr>
          <w:b/>
          <w:bCs/>
          <w:color w:val="000000"/>
          <w:szCs w:val="21"/>
        </w:rPr>
        <w:t>Уметь:</w:t>
      </w:r>
    </w:p>
    <w:p w:rsidR="00EB2CAA" w:rsidRDefault="00EB2CAA" w:rsidP="00EB2CAA">
      <w:pPr>
        <w:pStyle w:val="ac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EB2CAA" w:rsidRPr="00FE488A" w:rsidRDefault="00EB2CAA" w:rsidP="00EB2CAA">
      <w:pPr>
        <w:pStyle w:val="ac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>
        <w:rPr>
          <w:color w:val="000000"/>
          <w:szCs w:val="21"/>
        </w:rPr>
        <w:t>вести дневник самонаблюдения, контролировать режимы нагрузок по внешним признакам, самочувствию и показателям сердечных сокращений;</w:t>
      </w:r>
    </w:p>
    <w:p w:rsidR="00EB2CAA" w:rsidRPr="00FE488A" w:rsidRDefault="00EB2CAA" w:rsidP="00EB2CAA">
      <w:pPr>
        <w:pStyle w:val="ac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  <w:rPr>
          <w:color w:val="000000"/>
          <w:szCs w:val="21"/>
        </w:rPr>
      </w:pPr>
      <w:r w:rsidRPr="00FE488A">
        <w:rPr>
          <w:color w:val="000000"/>
          <w:szCs w:val="21"/>
        </w:rPr>
        <w:t xml:space="preserve">взаимодействовать с </w:t>
      </w:r>
      <w:r>
        <w:rPr>
          <w:color w:val="000000"/>
          <w:szCs w:val="21"/>
        </w:rPr>
        <w:t>воспитанниками</w:t>
      </w:r>
      <w:r w:rsidRPr="00FE488A">
        <w:rPr>
          <w:color w:val="000000"/>
          <w:szCs w:val="21"/>
        </w:rPr>
        <w:t xml:space="preserve"> в процессе занятий ОФП.</w:t>
      </w:r>
    </w:p>
    <w:p w:rsidR="00EB2CAA" w:rsidRDefault="00EB2CAA" w:rsidP="00EB2CAA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Анализ результатов о</w:t>
      </w:r>
      <w:r>
        <w:rPr>
          <w:sz w:val="24"/>
          <w:szCs w:val="24"/>
        </w:rPr>
        <w:t>своения программы осуществляется следующим образом:</w:t>
      </w:r>
    </w:p>
    <w:p w:rsidR="00EB2CAA" w:rsidRDefault="00EB2CAA" w:rsidP="00EB2CAA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умений и навыков в процессе наблюдения за индивидуальной работой;</w:t>
      </w:r>
    </w:p>
    <w:p w:rsidR="00EB2CAA" w:rsidRDefault="00EB2CAA" w:rsidP="00EB2CAA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тематический контроль умений и навыков после изучения тем;</w:t>
      </w:r>
    </w:p>
    <w:p w:rsidR="00EB2CAA" w:rsidRDefault="00EB2CAA" w:rsidP="00EB2CAA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взаимоконтроль;</w:t>
      </w:r>
    </w:p>
    <w:p w:rsidR="00EB2CAA" w:rsidRDefault="00EB2CAA" w:rsidP="00EB2CAA">
      <w:pPr>
        <w:pStyle w:val="3"/>
        <w:numPr>
          <w:ilvl w:val="0"/>
          <w:numId w:val="10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самоконтроль;</w:t>
      </w:r>
    </w:p>
    <w:p w:rsidR="00EB2CAA" w:rsidRPr="0036792C" w:rsidRDefault="00EB2CAA" w:rsidP="00EB2CAA">
      <w:pPr>
        <w:pStyle w:val="3"/>
        <w:shd w:val="clear" w:color="auto" w:fill="auto"/>
        <w:spacing w:before="0" w:line="240" w:lineRule="auto"/>
        <w:ind w:left="709" w:firstLine="0"/>
        <w:jc w:val="both"/>
        <w:rPr>
          <w:b/>
          <w:sz w:val="24"/>
          <w:szCs w:val="24"/>
        </w:rPr>
      </w:pPr>
    </w:p>
    <w:p w:rsidR="00EB2CAA" w:rsidRPr="00F65BD1" w:rsidRDefault="00EB2CAA" w:rsidP="00EB2CAA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F65BD1">
        <w:rPr>
          <w:bCs w:val="0"/>
          <w:sz w:val="24"/>
          <w:szCs w:val="24"/>
        </w:rPr>
        <w:t>Требования к учебно-тренировочному занятию</w:t>
      </w:r>
    </w:p>
    <w:p w:rsidR="00EB2CAA" w:rsidRDefault="00EB2CAA" w:rsidP="00EB2CAA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</w:t>
      </w:r>
      <w:r>
        <w:rPr>
          <w:sz w:val="24"/>
          <w:szCs w:val="24"/>
        </w:rPr>
        <w:t>воспитанников</w:t>
      </w:r>
      <w:r w:rsidRPr="00483A35">
        <w:rPr>
          <w:sz w:val="24"/>
          <w:szCs w:val="24"/>
        </w:rPr>
        <w:t>. На каждом занят</w:t>
      </w:r>
      <w:r>
        <w:rPr>
          <w:sz w:val="24"/>
          <w:szCs w:val="24"/>
        </w:rPr>
        <w:t xml:space="preserve">ии решается </w:t>
      </w:r>
      <w:r w:rsidRPr="00483A35">
        <w:rPr>
          <w:sz w:val="24"/>
          <w:szCs w:val="24"/>
        </w:rPr>
        <w:t>комплекс взаимосвязанных задач:</w:t>
      </w:r>
    </w:p>
    <w:p w:rsidR="00EB2CAA" w:rsidRDefault="00EB2CAA" w:rsidP="00EB2CAA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образовательных, оздоровительных и</w:t>
      </w:r>
      <w:r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 xml:space="preserve">воспитательных. </w:t>
      </w:r>
    </w:p>
    <w:p w:rsidR="00EB2CAA" w:rsidRPr="00483A35" w:rsidRDefault="00EB2CAA" w:rsidP="00EB2CAA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Оздоровительные и воспитательные задачи проходят через весь процесс физического воспитания и решаются на каждом занятии.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34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Каждое тренировочное занятие является звеном системы у</w:t>
      </w:r>
      <w:r>
        <w:rPr>
          <w:sz w:val="24"/>
          <w:szCs w:val="24"/>
        </w:rPr>
        <w:t xml:space="preserve">чебно-тренировочного процесса, </w:t>
      </w:r>
      <w:proofErr w:type="gramStart"/>
      <w:r>
        <w:rPr>
          <w:sz w:val="24"/>
          <w:szCs w:val="24"/>
        </w:rPr>
        <w:t>с</w:t>
      </w:r>
      <w:r w:rsidRPr="00483A35">
        <w:rPr>
          <w:sz w:val="24"/>
          <w:szCs w:val="24"/>
        </w:rPr>
        <w:t>вязанных</w:t>
      </w:r>
      <w:proofErr w:type="gramEnd"/>
      <w:r w:rsidRPr="00483A35">
        <w:rPr>
          <w:sz w:val="24"/>
          <w:szCs w:val="24"/>
        </w:rPr>
        <w:t xml:space="preserve"> в логическую последовательность, построенных друг за другом и направленных на освоение учебного материала конкретной темы. 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Важнейшим требованием учебно-тренировочного занятия является обеспечение дифференцированного и индивидуального подхода к </w:t>
      </w:r>
      <w:r>
        <w:rPr>
          <w:sz w:val="24"/>
          <w:szCs w:val="24"/>
        </w:rPr>
        <w:t>воспитанникам</w:t>
      </w:r>
      <w:r w:rsidRPr="00483A35">
        <w:rPr>
          <w:sz w:val="24"/>
          <w:szCs w:val="24"/>
        </w:rPr>
        <w:t xml:space="preserve">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>Основой для планирования учебных занятий является материал по овладению двигательным умениям и навыкам.</w:t>
      </w:r>
    </w:p>
    <w:p w:rsidR="00EB2CAA" w:rsidRPr="00483A35" w:rsidRDefault="00EB2CAA" w:rsidP="00EB2CAA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83A35">
        <w:rPr>
          <w:sz w:val="24"/>
          <w:szCs w:val="24"/>
        </w:rPr>
        <w:t xml:space="preserve">Планируя материал прохождения программы, учитываются </w:t>
      </w:r>
      <w:proofErr w:type="spellStart"/>
      <w:proofErr w:type="gramStart"/>
      <w:r w:rsidRPr="00483A35">
        <w:rPr>
          <w:sz w:val="24"/>
          <w:szCs w:val="24"/>
        </w:rPr>
        <w:t>климато</w:t>
      </w:r>
      <w:proofErr w:type="spellEnd"/>
      <w:r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83A35">
        <w:rPr>
          <w:sz w:val="24"/>
          <w:szCs w:val="24"/>
        </w:rPr>
        <w:t>географические</w:t>
      </w:r>
      <w:proofErr w:type="gramEnd"/>
      <w:r w:rsidRPr="00483A35">
        <w:rPr>
          <w:sz w:val="24"/>
          <w:szCs w:val="24"/>
        </w:rPr>
        <w:t xml:space="preserve">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EB2CAA" w:rsidRPr="00483A35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AA" w:rsidRPr="00625928" w:rsidRDefault="00EB2CAA" w:rsidP="00EB2CAA">
      <w:pPr>
        <w:jc w:val="center"/>
        <w:rPr>
          <w:rFonts w:ascii="Calibri" w:eastAsia="Calibri" w:hAnsi="Calibri" w:cs="Times New Roman"/>
          <w:b/>
        </w:rPr>
      </w:pPr>
      <w:r>
        <w:rPr>
          <w:rFonts w:ascii="Times New Roman" w:hAnsi="Times New Roman"/>
          <w:b/>
          <w:sz w:val="24"/>
          <w:szCs w:val="36"/>
        </w:rPr>
        <w:t>Тематический план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3751"/>
        <w:gridCol w:w="1375"/>
        <w:gridCol w:w="2005"/>
        <w:gridCol w:w="1907"/>
      </w:tblGrid>
      <w:tr w:rsidR="00EB2CAA" w:rsidRPr="00F51A19" w:rsidTr="00857959">
        <w:trPr>
          <w:trHeight w:val="279"/>
        </w:trPr>
        <w:tc>
          <w:tcPr>
            <w:tcW w:w="898" w:type="dxa"/>
            <w:vMerge w:val="restart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3751" w:type="dxa"/>
            <w:vMerge w:val="restart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темы</w:t>
            </w:r>
          </w:p>
        </w:tc>
        <w:tc>
          <w:tcPr>
            <w:tcW w:w="5287" w:type="dxa"/>
            <w:gridSpan w:val="3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часов </w:t>
            </w:r>
          </w:p>
        </w:tc>
      </w:tr>
      <w:tr w:rsidR="00EB2CAA" w:rsidRPr="00F51A19" w:rsidTr="00857959">
        <w:trPr>
          <w:trHeight w:hRule="exact" w:val="512"/>
        </w:trPr>
        <w:tc>
          <w:tcPr>
            <w:tcW w:w="898" w:type="dxa"/>
            <w:vMerge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</w:p>
        </w:tc>
        <w:tc>
          <w:tcPr>
            <w:tcW w:w="3751" w:type="dxa"/>
            <w:vMerge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</w:p>
        </w:tc>
        <w:tc>
          <w:tcPr>
            <w:tcW w:w="1375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</w:t>
            </w:r>
          </w:p>
        </w:tc>
        <w:tc>
          <w:tcPr>
            <w:tcW w:w="2005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Теоретические занятия </w:t>
            </w:r>
          </w:p>
        </w:tc>
        <w:tc>
          <w:tcPr>
            <w:tcW w:w="1907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Практические занятия </w:t>
            </w:r>
          </w:p>
        </w:tc>
      </w:tr>
      <w:tr w:rsidR="00EB2CAA" w:rsidRPr="00F51A19" w:rsidTr="00857959">
        <w:trPr>
          <w:trHeight w:val="319"/>
        </w:trPr>
        <w:tc>
          <w:tcPr>
            <w:tcW w:w="898" w:type="dxa"/>
          </w:tcPr>
          <w:p w:rsidR="00EB2CAA" w:rsidRPr="009F5F0B" w:rsidRDefault="00EB2CAA" w:rsidP="00EB2C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51" w:type="dxa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Вводное занятие. Ознакомление с правилами соревнований.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05" w:type="dxa"/>
            <w:vMerge w:val="restart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07" w:type="dxa"/>
            <w:vMerge w:val="restart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EB2CAA" w:rsidRPr="00F51A19" w:rsidTr="00857959">
        <w:trPr>
          <w:trHeight w:hRule="exact" w:val="626"/>
        </w:trPr>
        <w:tc>
          <w:tcPr>
            <w:tcW w:w="898" w:type="dxa"/>
          </w:tcPr>
          <w:p w:rsidR="00EB2CAA" w:rsidRPr="009F5F0B" w:rsidRDefault="00EB2CAA" w:rsidP="00EB2C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51" w:type="dxa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Техника безопасности во время занятий ОФП</w:t>
            </w:r>
          </w:p>
        </w:tc>
        <w:tc>
          <w:tcPr>
            <w:tcW w:w="1375" w:type="dxa"/>
            <w:vMerge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B2CAA" w:rsidRPr="00F51A19" w:rsidTr="00857959">
        <w:trPr>
          <w:trHeight w:hRule="exact" w:val="429"/>
        </w:trPr>
        <w:tc>
          <w:tcPr>
            <w:tcW w:w="898" w:type="dxa"/>
          </w:tcPr>
          <w:p w:rsidR="00EB2CAA" w:rsidRPr="009F5F0B" w:rsidRDefault="00EB2CAA" w:rsidP="00EB2C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51" w:type="dxa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Подвижные игры</w:t>
            </w:r>
          </w:p>
        </w:tc>
        <w:tc>
          <w:tcPr>
            <w:tcW w:w="1375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2005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EB2CAA" w:rsidRPr="00F51A19" w:rsidTr="00857959">
        <w:trPr>
          <w:trHeight w:hRule="exact" w:val="1271"/>
        </w:trPr>
        <w:tc>
          <w:tcPr>
            <w:tcW w:w="898" w:type="dxa"/>
          </w:tcPr>
          <w:p w:rsidR="00EB2CAA" w:rsidRPr="009F5F0B" w:rsidRDefault="00EB2CAA" w:rsidP="00EB2C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51" w:type="dxa"/>
          </w:tcPr>
          <w:p w:rsidR="00EB2CAA" w:rsidRDefault="00EB2CAA" w:rsidP="0085795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</w:p>
          <w:p w:rsidR="00EB2CAA" w:rsidRDefault="00EB2CAA" w:rsidP="0085795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Футбол</w:t>
            </w:r>
          </w:p>
          <w:p w:rsidR="00EB2CAA" w:rsidRDefault="00EB2CAA" w:rsidP="0085795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Волейбол</w:t>
            </w:r>
          </w:p>
          <w:p w:rsidR="00EB2CAA" w:rsidRDefault="00EB2CAA" w:rsidP="0085795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Баскетбол</w:t>
            </w:r>
          </w:p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</w:tcPr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3,5</w:t>
            </w:r>
          </w:p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005" w:type="dxa"/>
            <w:shd w:val="clear" w:color="auto" w:fill="auto"/>
          </w:tcPr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  <w:p w:rsidR="00EB2CAA" w:rsidRPr="00EB2CAA" w:rsidRDefault="00EB2CAA" w:rsidP="00EB2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3,5</w:t>
            </w:r>
          </w:p>
          <w:p w:rsid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EB2CAA" w:rsidRPr="00F51A19" w:rsidTr="00857959">
        <w:trPr>
          <w:trHeight w:val="319"/>
        </w:trPr>
        <w:tc>
          <w:tcPr>
            <w:tcW w:w="898" w:type="dxa"/>
          </w:tcPr>
          <w:p w:rsidR="00EB2CAA" w:rsidRPr="009F5F0B" w:rsidRDefault="00EB2CAA" w:rsidP="00EB2CA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3751" w:type="dxa"/>
          </w:tcPr>
          <w:p w:rsidR="00EB2CAA" w:rsidRPr="009F5F0B" w:rsidRDefault="00EB2CAA" w:rsidP="00857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F5F0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ИТОГО</w:t>
            </w:r>
          </w:p>
        </w:tc>
        <w:tc>
          <w:tcPr>
            <w:tcW w:w="1375" w:type="dxa"/>
            <w:shd w:val="clear" w:color="auto" w:fill="auto"/>
          </w:tcPr>
          <w:p w:rsidR="00EB2CAA" w:rsidRPr="00EB2CAA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17</w:t>
            </w:r>
          </w:p>
        </w:tc>
        <w:tc>
          <w:tcPr>
            <w:tcW w:w="2005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0,5</w:t>
            </w:r>
          </w:p>
        </w:tc>
        <w:tc>
          <w:tcPr>
            <w:tcW w:w="1907" w:type="dxa"/>
            <w:shd w:val="clear" w:color="auto" w:fill="auto"/>
          </w:tcPr>
          <w:p w:rsidR="00EB2CAA" w:rsidRPr="009F5F0B" w:rsidRDefault="00EB2CAA" w:rsidP="0085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16,5</w:t>
            </w:r>
          </w:p>
        </w:tc>
      </w:tr>
    </w:tbl>
    <w:p w:rsidR="00EB2CAA" w:rsidRPr="00483A35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AA" w:rsidRPr="00855ACC" w:rsidRDefault="00EB2CAA" w:rsidP="00EB2C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Занятия проводятся с нагрузкой </w:t>
      </w:r>
      <w:r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Pr="00855ACC">
        <w:rPr>
          <w:rFonts w:ascii="Times New Roman" w:eastAsia="Calibri" w:hAnsi="Times New Roman" w:cs="Times New Roman"/>
          <w:b/>
          <w:sz w:val="24"/>
          <w:szCs w:val="28"/>
        </w:rPr>
        <w:t xml:space="preserve"> час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в неделю. </w:t>
      </w:r>
      <w:proofErr w:type="gramStart"/>
      <w:r w:rsidRPr="00855ACC">
        <w:rPr>
          <w:rFonts w:ascii="Times New Roman" w:eastAsia="Calibri" w:hAnsi="Times New Roman" w:cs="Times New Roman"/>
          <w:sz w:val="24"/>
          <w:szCs w:val="28"/>
        </w:rPr>
        <w:t>На данном этапе предполагается ознакомление с видами, укрепления здоровья и закаливания организма занимающихся, воспитание интереса к занятиям, на создание базы разносторонней физической функциональной подготовленности, развитие быстроты, гибкости, подвижности в суставах, умения расслаблять мышцы, укрепление опорно-двигательного аппарата, воспитание общей выносливости, ловкости, изучение элементов техники ходьбы, бега, прыжков, ознакомление с остальными разделами правил соревнований и некоторыми вопросами теории.</w:t>
      </w:r>
      <w:proofErr w:type="gramEnd"/>
    </w:p>
    <w:p w:rsidR="00EB2CAA" w:rsidRDefault="00EB2CAA" w:rsidP="00EB2CA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EB2CAA" w:rsidRPr="004A1526" w:rsidRDefault="00EB2CAA" w:rsidP="00EB2C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A1526">
        <w:rPr>
          <w:rFonts w:ascii="Times New Roman" w:hAnsi="Times New Roman"/>
          <w:b/>
          <w:sz w:val="24"/>
          <w:szCs w:val="28"/>
        </w:rPr>
        <w:t>Основы обучения</w:t>
      </w:r>
      <w:r w:rsidRPr="004A1526">
        <w:rPr>
          <w:rFonts w:ascii="Times New Roman" w:eastAsia="Calibri" w:hAnsi="Times New Roman" w:cs="Times New Roman"/>
          <w:b/>
          <w:sz w:val="24"/>
          <w:szCs w:val="28"/>
        </w:rPr>
        <w:t>:</w:t>
      </w:r>
    </w:p>
    <w:p w:rsidR="00EB2CAA" w:rsidRPr="00855ACC" w:rsidRDefault="00EB2CAA" w:rsidP="00EB2C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Вводное занятие.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План работы кружка. Правила поведения в кружке и режим работы. Значение легкоатлетических упражнений для подготовки к трудовой деятельности, к защите Родины.</w:t>
      </w:r>
    </w:p>
    <w:p w:rsidR="00EB2CAA" w:rsidRPr="00855ACC" w:rsidRDefault="00EB2CAA" w:rsidP="00EB2C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Гигиена спортсмена и закаливание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</w:t>
      </w:r>
    </w:p>
    <w:p w:rsidR="00EB2CAA" w:rsidRPr="00855ACC" w:rsidRDefault="00EB2CAA" w:rsidP="00EB2C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Места занятий, их оборудование и подготовка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Ознакомление с местами занятий по отдельным видам упражнений. Оборудование и инвентарь, одежда и обувь для занятий и соревнований.</w:t>
      </w:r>
    </w:p>
    <w:p w:rsidR="00EB2CAA" w:rsidRPr="00855ACC" w:rsidRDefault="00EB2CAA" w:rsidP="00EB2C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Ознакомление с правилами соревнований.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</w:t>
      </w:r>
      <w:r w:rsidRPr="00855ACC">
        <w:rPr>
          <w:rFonts w:ascii="Times New Roman" w:eastAsia="Calibri" w:hAnsi="Times New Roman" w:cs="Times New Roman"/>
          <w:sz w:val="24"/>
          <w:szCs w:val="28"/>
        </w:rPr>
        <w:t>Судейство соревнований в отдельных видах упражнений.</w:t>
      </w:r>
    </w:p>
    <w:p w:rsidR="00EB2CAA" w:rsidRPr="00855ACC" w:rsidRDefault="00EB2CAA" w:rsidP="00EB2C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5ACC">
        <w:rPr>
          <w:rFonts w:ascii="Times New Roman" w:eastAsia="Calibri" w:hAnsi="Times New Roman" w:cs="Times New Roman"/>
          <w:i/>
          <w:sz w:val="24"/>
          <w:szCs w:val="28"/>
          <w:u w:val="single"/>
        </w:rPr>
        <w:t>Общая физическая и специальная подготовка</w:t>
      </w:r>
      <w:r w:rsidRPr="00855ACC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Практические занятия. Строевые упражнения. Упражнения на развитие гибкости и подвижности в суставах.  Подвижные игры. Спортивные игры. Лёгкая атлетика.</w:t>
      </w:r>
    </w:p>
    <w:p w:rsidR="00EB2CAA" w:rsidRDefault="00EB2CAA" w:rsidP="00EB2CA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855ACC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Default="00EB2CAA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775EFA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tbl>
      <w:tblPr>
        <w:tblStyle w:val="ad"/>
        <w:tblW w:w="9905" w:type="dxa"/>
        <w:tblLook w:val="04A0"/>
      </w:tblPr>
      <w:tblGrid>
        <w:gridCol w:w="749"/>
        <w:gridCol w:w="7581"/>
        <w:gridCol w:w="1575"/>
      </w:tblGrid>
      <w:tr w:rsidR="00EB2CAA" w:rsidRPr="00EB2CAA" w:rsidTr="00EB2CAA">
        <w:tc>
          <w:tcPr>
            <w:tcW w:w="749" w:type="dxa"/>
          </w:tcPr>
          <w:p w:rsidR="00EB2CAA" w:rsidRPr="00EB2CAA" w:rsidRDefault="00EB2CAA" w:rsidP="00857959">
            <w:pPr>
              <w:rPr>
                <w:sz w:val="24"/>
                <w:szCs w:val="24"/>
              </w:rPr>
            </w:pPr>
            <w:r w:rsidRPr="00EB2CAA">
              <w:rPr>
                <w:sz w:val="24"/>
                <w:szCs w:val="24"/>
              </w:rPr>
              <w:t xml:space="preserve">№ </w:t>
            </w:r>
            <w:proofErr w:type="spellStart"/>
            <w:r w:rsidRPr="00EB2CAA">
              <w:rPr>
                <w:sz w:val="24"/>
                <w:szCs w:val="24"/>
              </w:rPr>
              <w:t>п\</w:t>
            </w:r>
            <w:proofErr w:type="gramStart"/>
            <w:r w:rsidRPr="00EB2CAA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ОФП.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B2CAA" w:rsidRPr="00EB2CAA" w:rsidTr="00566DFC">
        <w:tc>
          <w:tcPr>
            <w:tcW w:w="8330" w:type="dxa"/>
            <w:gridSpan w:val="2"/>
          </w:tcPr>
          <w:p w:rsidR="00EB2CAA" w:rsidRPr="00EB2CAA" w:rsidRDefault="00EB2CAA" w:rsidP="00EB2CA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Футбол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футболом. Удары по мячу с места, с хода.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Ведение и обводка. Отбор мяча. Финты. Выбивания.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Вбрасывание мяча. Игра вратаря.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2E3DFD">
        <w:tc>
          <w:tcPr>
            <w:tcW w:w="8330" w:type="dxa"/>
            <w:gridSpan w:val="2"/>
          </w:tcPr>
          <w:p w:rsidR="00EB2CAA" w:rsidRPr="00EB2CAA" w:rsidRDefault="00EB2CAA" w:rsidP="00EB2CA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баскетболом. Перемещения и остановки. Учебная игра.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Учебная игра.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Бросок мяча в кольцо в прыжке двумя руками. Броски мяча в кольцо после ведения.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Выбивание мяча при ведении и броске. Борьба за мяч, отскочивший от щита. Учебная игра.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1F7400">
        <w:tc>
          <w:tcPr>
            <w:tcW w:w="8330" w:type="dxa"/>
            <w:gridSpan w:val="2"/>
          </w:tcPr>
          <w:p w:rsidR="00EB2CAA" w:rsidRPr="00EB2CAA" w:rsidRDefault="00EB2CAA" w:rsidP="00EB2CA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 с мячом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857959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подвижными играми. Пионербол. Ловля мяча, летящего на средней высоте.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857959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Пионербол с элементами волейбола. Ловля мяча, летящего высоко.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37169D">
        <w:tc>
          <w:tcPr>
            <w:tcW w:w="8330" w:type="dxa"/>
            <w:gridSpan w:val="2"/>
          </w:tcPr>
          <w:p w:rsidR="00EB2CAA" w:rsidRPr="00EB2CAA" w:rsidRDefault="00EB2CAA" w:rsidP="00EB2CA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Волейбол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волейболом. Приём мяча. Передача мяча.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Приём мяча. Передача мяча. Прием подачи двумя руками снизу.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857959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Нападающий удар. Блокирование мяча.</w:t>
            </w:r>
            <w:r w:rsidRPr="00EB2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Верхние и нижние передачи мяча 2-мя руками. Нападающий удар.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Передача мяча у сетки. Нападающий удар. Блокирование мяча.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CAA" w:rsidRPr="00EB2CAA" w:rsidTr="00EB2CAA">
        <w:tc>
          <w:tcPr>
            <w:tcW w:w="749" w:type="dxa"/>
          </w:tcPr>
          <w:p w:rsidR="00EB2CAA" w:rsidRPr="00EB2CAA" w:rsidRDefault="00EB2CAA" w:rsidP="00EB2CAA">
            <w:pPr>
              <w:pStyle w:val="25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2CA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581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575" w:type="dxa"/>
          </w:tcPr>
          <w:p w:rsidR="00EB2CAA" w:rsidRPr="00EB2CAA" w:rsidRDefault="00EB2CAA" w:rsidP="00EB2CA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B2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2CAA" w:rsidRPr="00EB2CAA" w:rsidRDefault="00EB2CAA" w:rsidP="00EB2CAA">
      <w:pPr>
        <w:pStyle w:val="25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B2CAA" w:rsidRPr="00EB2CAA" w:rsidRDefault="00EB2CAA" w:rsidP="00EB2CAA">
      <w:pPr>
        <w:pStyle w:val="25"/>
        <w:shd w:val="clear" w:color="auto" w:fill="auto"/>
        <w:spacing w:line="240" w:lineRule="auto"/>
        <w:rPr>
          <w:sz w:val="24"/>
          <w:szCs w:val="24"/>
        </w:rPr>
      </w:pPr>
    </w:p>
    <w:p w:rsidR="00EB2CAA" w:rsidRPr="00EB2CAA" w:rsidRDefault="00EB2CAA" w:rsidP="00EB2CAA"/>
    <w:p w:rsidR="00EB2CAA" w:rsidRPr="00EB2CAA" w:rsidRDefault="00EB2CAA" w:rsidP="00EB2CAA"/>
    <w:p w:rsidR="00EB2CAA" w:rsidRPr="00EB2CAA" w:rsidRDefault="00EB2CAA" w:rsidP="00EB2CAA"/>
    <w:p w:rsidR="00EB2CAA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AA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AA" w:rsidRDefault="00EB2CAA" w:rsidP="00EB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AA" w:rsidRDefault="00EB2CA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>
        <w:rPr>
          <w:b/>
          <w:bCs/>
          <w:color w:val="000000"/>
          <w:szCs w:val="20"/>
        </w:rPr>
        <w:br w:type="page"/>
      </w:r>
    </w:p>
    <w:p w:rsidR="00EB2CAA" w:rsidRPr="006D1A22" w:rsidRDefault="00EB2CAA" w:rsidP="00EB2CAA">
      <w:pPr>
        <w:pStyle w:val="ac"/>
        <w:shd w:val="clear" w:color="auto" w:fill="FFFFFF"/>
        <w:jc w:val="center"/>
        <w:rPr>
          <w:color w:val="000000"/>
          <w:szCs w:val="20"/>
        </w:rPr>
      </w:pPr>
      <w:r w:rsidRPr="006D1A22">
        <w:rPr>
          <w:b/>
          <w:bCs/>
          <w:color w:val="000000"/>
          <w:szCs w:val="20"/>
        </w:rPr>
        <w:lastRenderedPageBreak/>
        <w:t>Литература</w:t>
      </w:r>
    </w:p>
    <w:p w:rsidR="00EB2CAA" w:rsidRPr="006E2ED2" w:rsidRDefault="00EB2CAA" w:rsidP="00EB2CAA">
      <w:pPr>
        <w:pStyle w:val="ac"/>
        <w:shd w:val="clear" w:color="auto" w:fill="FFFFFF"/>
        <w:rPr>
          <w:color w:val="000000"/>
        </w:rPr>
      </w:pPr>
      <w:r w:rsidRPr="006E2ED2">
        <w:rPr>
          <w:color w:val="000000"/>
        </w:rPr>
        <w:t xml:space="preserve">1. </w:t>
      </w:r>
      <w:proofErr w:type="spellStart"/>
      <w:r w:rsidRPr="006E2ED2">
        <w:rPr>
          <w:color w:val="000000"/>
        </w:rPr>
        <w:t>Былеева</w:t>
      </w:r>
      <w:proofErr w:type="spellEnd"/>
      <w:r w:rsidRPr="006E2ED2">
        <w:rPr>
          <w:color w:val="000000"/>
        </w:rPr>
        <w:t xml:space="preserve"> Л.В. Подвижные игры. М.,1974.</w:t>
      </w:r>
    </w:p>
    <w:p w:rsidR="00EB2CAA" w:rsidRPr="006E2ED2" w:rsidRDefault="00EB2CAA" w:rsidP="00EB2CAA">
      <w:pPr>
        <w:pStyle w:val="ac"/>
        <w:shd w:val="clear" w:color="auto" w:fill="FFFFFF"/>
        <w:rPr>
          <w:color w:val="000000"/>
        </w:rPr>
      </w:pPr>
      <w:r w:rsidRPr="006E2ED2">
        <w:rPr>
          <w:color w:val="000000"/>
        </w:rPr>
        <w:t>2. Портных Ю.И.Спортивные игры. М., 1974.</w:t>
      </w:r>
    </w:p>
    <w:p w:rsidR="00EB2CAA" w:rsidRPr="006E2ED2" w:rsidRDefault="00EB2CAA" w:rsidP="00EB2CAA">
      <w:pPr>
        <w:pStyle w:val="3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sz w:val="24"/>
          <w:szCs w:val="24"/>
        </w:rPr>
      </w:pPr>
      <w:r w:rsidRPr="006E2ED2">
        <w:rPr>
          <w:color w:val="000000"/>
          <w:sz w:val="24"/>
          <w:szCs w:val="24"/>
        </w:rPr>
        <w:t xml:space="preserve">3. </w:t>
      </w:r>
      <w:r w:rsidRPr="006E2ED2">
        <w:rPr>
          <w:sz w:val="24"/>
          <w:szCs w:val="24"/>
        </w:rPr>
        <w:t xml:space="preserve">Лях В.И., </w:t>
      </w:r>
      <w:proofErr w:type="spellStart"/>
      <w:r w:rsidRPr="006E2ED2">
        <w:rPr>
          <w:sz w:val="24"/>
          <w:szCs w:val="24"/>
        </w:rPr>
        <w:t>Зданевич</w:t>
      </w:r>
      <w:proofErr w:type="spellEnd"/>
      <w:r w:rsidRPr="006E2ED2">
        <w:rPr>
          <w:sz w:val="24"/>
          <w:szCs w:val="24"/>
        </w:rPr>
        <w:t xml:space="preserve"> А.А. Комплексная программа физического воспитания учащихся 1 - 11 классов, Москва, «Просвещение», 2011 год.</w:t>
      </w:r>
    </w:p>
    <w:p w:rsidR="00EB2CAA" w:rsidRPr="006E2ED2" w:rsidRDefault="00EB2CAA" w:rsidP="00EB2CAA">
      <w:pPr>
        <w:pStyle w:val="3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sz w:val="24"/>
          <w:szCs w:val="24"/>
        </w:rPr>
      </w:pPr>
      <w:r w:rsidRPr="006E2ED2">
        <w:rPr>
          <w:sz w:val="24"/>
          <w:szCs w:val="24"/>
        </w:rPr>
        <w:t xml:space="preserve">4. </w:t>
      </w:r>
      <w:proofErr w:type="spellStart"/>
      <w:r w:rsidRPr="006E2ED2">
        <w:rPr>
          <w:sz w:val="24"/>
          <w:szCs w:val="24"/>
        </w:rPr>
        <w:t>Балясной</w:t>
      </w:r>
      <w:proofErr w:type="spellEnd"/>
      <w:r w:rsidRPr="006E2ED2">
        <w:rPr>
          <w:sz w:val="24"/>
          <w:szCs w:val="24"/>
        </w:rPr>
        <w:t xml:space="preserve"> Л.К., Сорокина Т.В. Воспитание школьников во </w:t>
      </w:r>
      <w:proofErr w:type="spellStart"/>
      <w:r w:rsidRPr="006E2ED2">
        <w:rPr>
          <w:sz w:val="24"/>
          <w:szCs w:val="24"/>
        </w:rPr>
        <w:t>внеучебное</w:t>
      </w:r>
      <w:proofErr w:type="spellEnd"/>
      <w:r w:rsidRPr="006E2ED2">
        <w:rPr>
          <w:sz w:val="24"/>
          <w:szCs w:val="24"/>
        </w:rPr>
        <w:t xml:space="preserve"> время, Москва, «Просвещение», 1980 год.</w:t>
      </w:r>
    </w:p>
    <w:p w:rsidR="00EB2CAA" w:rsidRPr="006E2ED2" w:rsidRDefault="00EB2CAA" w:rsidP="00EB2C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EB2CAA" w:rsidRDefault="00EB2CAA" w:rsidP="00EB2CAA">
      <w:pPr>
        <w:pStyle w:val="22"/>
        <w:shd w:val="clear" w:color="auto" w:fill="auto"/>
        <w:spacing w:after="0" w:line="240" w:lineRule="auto"/>
        <w:ind w:firstLine="680"/>
        <w:jc w:val="left"/>
        <w:rPr>
          <w:sz w:val="24"/>
          <w:szCs w:val="24"/>
        </w:rPr>
      </w:pPr>
    </w:p>
    <w:p w:rsidR="00C639CF" w:rsidRDefault="00C639CF" w:rsidP="00EB2CAA">
      <w:pPr>
        <w:shd w:val="clear" w:color="auto" w:fill="FFFFFF"/>
        <w:spacing w:after="0" w:line="240" w:lineRule="auto"/>
        <w:jc w:val="center"/>
      </w:pPr>
    </w:p>
    <w:sectPr w:rsidR="00C639CF" w:rsidSect="00C639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6FE"/>
    <w:multiLevelType w:val="hybridMultilevel"/>
    <w:tmpl w:val="7368E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4AB"/>
    <w:multiLevelType w:val="multilevel"/>
    <w:tmpl w:val="619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90E2F"/>
    <w:multiLevelType w:val="hybridMultilevel"/>
    <w:tmpl w:val="A962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5676B57"/>
    <w:multiLevelType w:val="multilevel"/>
    <w:tmpl w:val="4C08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E36669"/>
    <w:multiLevelType w:val="hybridMultilevel"/>
    <w:tmpl w:val="6C16EFF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6A975E6"/>
    <w:multiLevelType w:val="multilevel"/>
    <w:tmpl w:val="910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C1DF0"/>
    <w:multiLevelType w:val="hybridMultilevel"/>
    <w:tmpl w:val="CCA6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841A2A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6E370C"/>
    <w:multiLevelType w:val="multilevel"/>
    <w:tmpl w:val="10FE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673"/>
    <w:rsid w:val="0022472A"/>
    <w:rsid w:val="00424E50"/>
    <w:rsid w:val="004C4391"/>
    <w:rsid w:val="004E1345"/>
    <w:rsid w:val="005446A1"/>
    <w:rsid w:val="00C639CF"/>
    <w:rsid w:val="00CF2673"/>
    <w:rsid w:val="00EB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CF"/>
  </w:style>
  <w:style w:type="paragraph" w:styleId="2">
    <w:name w:val="heading 2"/>
    <w:basedOn w:val="a"/>
    <w:link w:val="20"/>
    <w:uiPriority w:val="9"/>
    <w:qFormat/>
    <w:rsid w:val="00224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2472A"/>
  </w:style>
  <w:style w:type="character" w:customStyle="1" w:styleId="c41">
    <w:name w:val="c41"/>
    <w:basedOn w:val="a0"/>
    <w:rsid w:val="0022472A"/>
  </w:style>
  <w:style w:type="character" w:customStyle="1" w:styleId="c0">
    <w:name w:val="c0"/>
    <w:basedOn w:val="a0"/>
    <w:rsid w:val="0022472A"/>
  </w:style>
  <w:style w:type="character" w:customStyle="1" w:styleId="c31">
    <w:name w:val="c31"/>
    <w:basedOn w:val="a0"/>
    <w:rsid w:val="0022472A"/>
  </w:style>
  <w:style w:type="paragraph" w:customStyle="1" w:styleId="c34">
    <w:name w:val="c34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472A"/>
  </w:style>
  <w:style w:type="paragraph" w:customStyle="1" w:styleId="c5">
    <w:name w:val="c5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2472A"/>
  </w:style>
  <w:style w:type="character" w:customStyle="1" w:styleId="c13">
    <w:name w:val="c13"/>
    <w:basedOn w:val="a0"/>
    <w:rsid w:val="0022472A"/>
  </w:style>
  <w:style w:type="character" w:customStyle="1" w:styleId="c19">
    <w:name w:val="c19"/>
    <w:basedOn w:val="a0"/>
    <w:rsid w:val="0022472A"/>
  </w:style>
  <w:style w:type="paragraph" w:customStyle="1" w:styleId="c47">
    <w:name w:val="c47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472A"/>
    <w:rPr>
      <w:b/>
      <w:bCs/>
    </w:rPr>
  </w:style>
  <w:style w:type="character" w:styleId="a4">
    <w:name w:val="Hyperlink"/>
    <w:basedOn w:val="a0"/>
    <w:uiPriority w:val="99"/>
    <w:semiHidden/>
    <w:unhideWhenUsed/>
    <w:rsid w:val="0022472A"/>
    <w:rPr>
      <w:color w:val="0000FF"/>
      <w:u w:val="single"/>
    </w:rPr>
  </w:style>
  <w:style w:type="paragraph" w:customStyle="1" w:styleId="search-excerpt">
    <w:name w:val="search-excerpt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2472A"/>
  </w:style>
  <w:style w:type="character" w:customStyle="1" w:styleId="flag-throbber">
    <w:name w:val="flag-throbber"/>
    <w:basedOn w:val="a0"/>
    <w:rsid w:val="0022472A"/>
  </w:style>
  <w:style w:type="paragraph" w:styleId="a5">
    <w:name w:val="Balloon Text"/>
    <w:basedOn w:val="a"/>
    <w:link w:val="a6"/>
    <w:uiPriority w:val="99"/>
    <w:semiHidden/>
    <w:unhideWhenUsed/>
    <w:rsid w:val="0022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72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B2CAA"/>
    <w:rPr>
      <w:i/>
      <w:iCs/>
    </w:rPr>
  </w:style>
  <w:style w:type="paragraph" w:styleId="a8">
    <w:name w:val="List Paragraph"/>
    <w:basedOn w:val="a"/>
    <w:uiPriority w:val="34"/>
    <w:qFormat/>
    <w:rsid w:val="00EB2CA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EB2CA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CAA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Колонтитул_"/>
    <w:basedOn w:val="a0"/>
    <w:link w:val="aa"/>
    <w:rsid w:val="00EB2C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Колонтитул"/>
    <w:basedOn w:val="a"/>
    <w:link w:val="a9"/>
    <w:rsid w:val="00EB2CA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3"/>
    <w:rsid w:val="00EB2CA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b"/>
    <w:rsid w:val="00EB2CAA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1">
    <w:name w:val="Основной текст1"/>
    <w:basedOn w:val="ab"/>
    <w:rsid w:val="00EB2CAA"/>
    <w:rPr>
      <w:b w:val="0"/>
      <w:bCs w:val="0"/>
      <w:i w:val="0"/>
      <w:iCs w:val="0"/>
      <w:smallCaps w:val="0"/>
      <w:strike w:val="0"/>
      <w:color w:val="00000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b"/>
    <w:rsid w:val="00EB2CAA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"/>
    <w:basedOn w:val="a0"/>
    <w:rsid w:val="00EB2CAA"/>
  </w:style>
  <w:style w:type="character" w:customStyle="1" w:styleId="0pt0">
    <w:name w:val="Основной текст + Полужирный;Интервал 0 pt"/>
    <w:basedOn w:val="ab"/>
    <w:rsid w:val="00EB2CA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pt">
    <w:name w:val="Основной текст + Интервал 1 pt"/>
    <w:basedOn w:val="ab"/>
    <w:rsid w:val="00EB2CAA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EB2CA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EB2C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c">
    <w:name w:val="Normal (Web)"/>
    <w:basedOn w:val="a"/>
    <w:uiPriority w:val="99"/>
    <w:semiHidden/>
    <w:unhideWhenUsed/>
    <w:rsid w:val="00EB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EB2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d">
    <w:name w:val="Table Grid"/>
    <w:basedOn w:val="a1"/>
    <w:uiPriority w:val="59"/>
    <w:rsid w:val="00EB2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B2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2472A"/>
  </w:style>
  <w:style w:type="character" w:customStyle="1" w:styleId="c41">
    <w:name w:val="c41"/>
    <w:basedOn w:val="a0"/>
    <w:rsid w:val="0022472A"/>
  </w:style>
  <w:style w:type="character" w:customStyle="1" w:styleId="c0">
    <w:name w:val="c0"/>
    <w:basedOn w:val="a0"/>
    <w:rsid w:val="0022472A"/>
  </w:style>
  <w:style w:type="character" w:customStyle="1" w:styleId="c31">
    <w:name w:val="c31"/>
    <w:basedOn w:val="a0"/>
    <w:rsid w:val="0022472A"/>
  </w:style>
  <w:style w:type="paragraph" w:customStyle="1" w:styleId="c34">
    <w:name w:val="c34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472A"/>
  </w:style>
  <w:style w:type="paragraph" w:customStyle="1" w:styleId="c5">
    <w:name w:val="c5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2472A"/>
  </w:style>
  <w:style w:type="character" w:customStyle="1" w:styleId="c13">
    <w:name w:val="c13"/>
    <w:basedOn w:val="a0"/>
    <w:rsid w:val="0022472A"/>
  </w:style>
  <w:style w:type="character" w:customStyle="1" w:styleId="c19">
    <w:name w:val="c19"/>
    <w:basedOn w:val="a0"/>
    <w:rsid w:val="0022472A"/>
  </w:style>
  <w:style w:type="paragraph" w:customStyle="1" w:styleId="c47">
    <w:name w:val="c47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472A"/>
    <w:rPr>
      <w:b/>
      <w:bCs/>
    </w:rPr>
  </w:style>
  <w:style w:type="character" w:styleId="a4">
    <w:name w:val="Hyperlink"/>
    <w:basedOn w:val="a0"/>
    <w:uiPriority w:val="99"/>
    <w:semiHidden/>
    <w:unhideWhenUsed/>
    <w:rsid w:val="0022472A"/>
    <w:rPr>
      <w:color w:val="0000FF"/>
      <w:u w:val="single"/>
    </w:rPr>
  </w:style>
  <w:style w:type="paragraph" w:customStyle="1" w:styleId="search-excerpt">
    <w:name w:val="search-excerpt"/>
    <w:basedOn w:val="a"/>
    <w:rsid w:val="002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2472A"/>
  </w:style>
  <w:style w:type="character" w:customStyle="1" w:styleId="flag-throbber">
    <w:name w:val="flag-throbber"/>
    <w:basedOn w:val="a0"/>
    <w:rsid w:val="0022472A"/>
  </w:style>
  <w:style w:type="paragraph" w:styleId="a5">
    <w:name w:val="Balloon Text"/>
    <w:basedOn w:val="a"/>
    <w:link w:val="a6"/>
    <w:uiPriority w:val="99"/>
    <w:semiHidden/>
    <w:unhideWhenUsed/>
    <w:rsid w:val="0022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116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2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2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63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76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5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95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kZ96fedDqtkom9CSBpbSsvD3jg4uHXf06NbBiZ1T97k=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FWVLlOXVZqBkdBtAn0QEB/WMsP2uKWad+YW0CuoWi08AKdKoRytLAYVfi+HLUTWH
FlDH/eUKYZTv/VH8O75+lA==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iRFFkM+nhcIUWBM9MYqb2vwZ8ng=</DigestValue>
      </Reference>
      <Reference URI="/word/fontTable.xml?ContentType=application/vnd.openxmlformats-officedocument.wordprocessingml.fontTable+xml">
        <DigestMethod Algorithm="http://www.w3.org/2000/09/xmldsig#sha1"/>
        <DigestValue>slhuHVcGfhjl7b8UZNOf2zsn2SM=</DigestValue>
      </Reference>
      <Reference URI="/word/numbering.xml?ContentType=application/vnd.openxmlformats-officedocument.wordprocessingml.numbering+xml">
        <DigestMethod Algorithm="http://www.w3.org/2000/09/xmldsig#sha1"/>
        <DigestValue>OMEGSbosNQibBGkh/iMmwSikgww=</DigestValue>
      </Reference>
      <Reference URI="/word/settings.xml?ContentType=application/vnd.openxmlformats-officedocument.wordprocessingml.settings+xml">
        <DigestMethod Algorithm="http://www.w3.org/2000/09/xmldsig#sha1"/>
        <DigestValue>b52lBqsJ7te7kyd4mEAYMT9ujNQ=</DigestValue>
      </Reference>
      <Reference URI="/word/styles.xml?ContentType=application/vnd.openxmlformats-officedocument.wordprocessingml.styles+xml">
        <DigestMethod Algorithm="http://www.w3.org/2000/09/xmldsig#sha1"/>
        <DigestValue>Rrkkto41FRFNK7TBdbNy2+5GPUU=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qhZiP5xpS7yI/LCoi3z4jschd8g=</DigestValue>
      </Reference>
    </Manifest>
    <SignatureProperties>
      <SignatureProperty Id="idSignatureTime" Target="#idPackageSignature">
        <mdssi:SignatureTime>
          <mdssi:Format>YYYY-MM-DDThh:mm:ssTZD</mdssi:Format>
          <mdssi:Value>2023-10-21T06:04:27Z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8D2F8-1ACB-4AA0-9658-634CC6AA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allab</cp:lastModifiedBy>
  <cp:revision>4</cp:revision>
  <dcterms:created xsi:type="dcterms:W3CDTF">2019-09-02T19:31:00Z</dcterms:created>
  <dcterms:modified xsi:type="dcterms:W3CDTF">2023-10-21T06:04:00Z</dcterms:modified>
</cp:coreProperties>
</file>