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178" w:rsidRPr="00FB4142" w:rsidRDefault="001E77F5">
      <w:pPr>
        <w:spacing w:after="0" w:line="408" w:lineRule="auto"/>
        <w:ind w:left="120"/>
        <w:jc w:val="center"/>
        <w:rPr>
          <w:lang w:val="ru-RU"/>
        </w:rPr>
      </w:pPr>
      <w:bookmarkStart w:id="0" w:name="block-3034913"/>
      <w:r w:rsidRPr="00FB4142">
        <w:rPr>
          <w:rFonts w:ascii="Times New Roman" w:hAnsi="Times New Roman"/>
          <w:b/>
          <w:color w:val="000000"/>
          <w:sz w:val="28"/>
          <w:lang w:val="ru-RU"/>
        </w:rPr>
        <w:t>МИНИСТЕРСТВО ПРОСВЕЩЕНИЯ РОССИЙСКОЙ ФЕДЕРАЦИИ</w:t>
      </w:r>
    </w:p>
    <w:p w:rsidR="00904178" w:rsidRPr="00FB4142" w:rsidRDefault="001E77F5">
      <w:pPr>
        <w:spacing w:after="0" w:line="408" w:lineRule="auto"/>
        <w:ind w:left="120"/>
        <w:jc w:val="center"/>
        <w:rPr>
          <w:lang w:val="ru-RU"/>
        </w:rPr>
      </w:pPr>
      <w:r w:rsidRPr="00FB4142">
        <w:rPr>
          <w:rFonts w:ascii="Times New Roman" w:hAnsi="Times New Roman"/>
          <w:b/>
          <w:color w:val="000000"/>
          <w:sz w:val="28"/>
          <w:lang w:val="ru-RU"/>
        </w:rPr>
        <w:t>‌</w:t>
      </w:r>
      <w:bookmarkStart w:id="1" w:name="d415904e-d713-4c0f-85b9-f0fc7da9f072"/>
      <w:r w:rsidRPr="00FB4142">
        <w:rPr>
          <w:rFonts w:ascii="Times New Roman" w:hAnsi="Times New Roman"/>
          <w:b/>
          <w:color w:val="000000"/>
          <w:sz w:val="28"/>
          <w:lang w:val="ru-RU"/>
        </w:rPr>
        <w:t>Департамент образования Вологодской области</w:t>
      </w:r>
      <w:bookmarkEnd w:id="1"/>
      <w:r w:rsidRPr="00FB4142">
        <w:rPr>
          <w:rFonts w:ascii="Times New Roman" w:hAnsi="Times New Roman"/>
          <w:b/>
          <w:color w:val="000000"/>
          <w:sz w:val="28"/>
          <w:lang w:val="ru-RU"/>
        </w:rPr>
        <w:t xml:space="preserve">‌‌ </w:t>
      </w:r>
    </w:p>
    <w:p w:rsidR="00904178" w:rsidRPr="00FB4142" w:rsidRDefault="001E77F5">
      <w:pPr>
        <w:spacing w:after="0" w:line="408" w:lineRule="auto"/>
        <w:ind w:left="120"/>
        <w:jc w:val="center"/>
        <w:rPr>
          <w:lang w:val="ru-RU"/>
        </w:rPr>
      </w:pPr>
      <w:r w:rsidRPr="00FB4142">
        <w:rPr>
          <w:rFonts w:ascii="Times New Roman" w:hAnsi="Times New Roman"/>
          <w:b/>
          <w:color w:val="000000"/>
          <w:sz w:val="28"/>
          <w:lang w:val="ru-RU"/>
        </w:rPr>
        <w:t>‌</w:t>
      </w:r>
      <w:bookmarkStart w:id="2" w:name="a459302c-2135-426b-9eef-71fb8dcd979a"/>
      <w:r w:rsidRPr="00FB4142">
        <w:rPr>
          <w:rFonts w:ascii="Times New Roman" w:hAnsi="Times New Roman"/>
          <w:b/>
          <w:color w:val="000000"/>
          <w:sz w:val="28"/>
          <w:lang w:val="ru-RU"/>
        </w:rPr>
        <w:t>Управление образования Белозерского муниципального округа</w:t>
      </w:r>
      <w:bookmarkEnd w:id="2"/>
      <w:r w:rsidRPr="00FB4142">
        <w:rPr>
          <w:rFonts w:ascii="Times New Roman" w:hAnsi="Times New Roman"/>
          <w:b/>
          <w:color w:val="000000"/>
          <w:sz w:val="28"/>
          <w:lang w:val="ru-RU"/>
        </w:rPr>
        <w:t>‌</w:t>
      </w:r>
      <w:r w:rsidRPr="00FB4142">
        <w:rPr>
          <w:rFonts w:ascii="Times New Roman" w:hAnsi="Times New Roman"/>
          <w:color w:val="000000"/>
          <w:sz w:val="28"/>
          <w:lang w:val="ru-RU"/>
        </w:rPr>
        <w:t>​</w:t>
      </w:r>
    </w:p>
    <w:p w:rsidR="00904178" w:rsidRDefault="001E77F5">
      <w:pPr>
        <w:spacing w:after="0" w:line="408" w:lineRule="auto"/>
        <w:ind w:left="120"/>
        <w:jc w:val="center"/>
      </w:pPr>
      <w:r>
        <w:rPr>
          <w:rFonts w:ascii="Times New Roman" w:hAnsi="Times New Roman"/>
          <w:b/>
          <w:color w:val="000000"/>
          <w:sz w:val="28"/>
        </w:rPr>
        <w:t>МОУ "Антушевская СШ"</w:t>
      </w:r>
    </w:p>
    <w:tbl>
      <w:tblPr>
        <w:tblW w:w="0" w:type="auto"/>
        <w:tblInd w:w="-318" w:type="dxa"/>
        <w:tblLook w:val="04A0"/>
      </w:tblPr>
      <w:tblGrid>
        <w:gridCol w:w="3403"/>
        <w:gridCol w:w="3260"/>
        <w:gridCol w:w="3115"/>
      </w:tblGrid>
      <w:tr w:rsidR="00E715C3" w:rsidRPr="004A1745" w:rsidTr="00792BAE">
        <w:trPr>
          <w:trHeight w:val="2103"/>
        </w:trPr>
        <w:tc>
          <w:tcPr>
            <w:tcW w:w="3403" w:type="dxa"/>
          </w:tcPr>
          <w:p w:rsidR="00E715C3" w:rsidRPr="0040209D" w:rsidRDefault="00E715C3" w:rsidP="00792BAE">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E715C3" w:rsidRPr="008944ED" w:rsidRDefault="00E715C3" w:rsidP="00792BA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Заместитель директора по УВР </w:t>
            </w:r>
            <w:r>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Е.Н. Капитонова</w:t>
            </w:r>
          </w:p>
          <w:p w:rsidR="00E715C3" w:rsidRDefault="00E715C3" w:rsidP="00792BA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 94 от «29»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E715C3" w:rsidRPr="0040209D" w:rsidRDefault="00E715C3" w:rsidP="00792BAE">
            <w:pPr>
              <w:autoSpaceDE w:val="0"/>
              <w:autoSpaceDN w:val="0"/>
              <w:spacing w:after="120" w:line="240" w:lineRule="auto"/>
              <w:jc w:val="both"/>
              <w:rPr>
                <w:rFonts w:ascii="Times New Roman" w:eastAsia="Times New Roman" w:hAnsi="Times New Roman"/>
                <w:color w:val="000000"/>
                <w:sz w:val="24"/>
                <w:szCs w:val="24"/>
                <w:lang w:val="ru-RU"/>
              </w:rPr>
            </w:pPr>
          </w:p>
        </w:tc>
        <w:tc>
          <w:tcPr>
            <w:tcW w:w="3260" w:type="dxa"/>
          </w:tcPr>
          <w:p w:rsidR="00E715C3" w:rsidRPr="0040209D" w:rsidRDefault="00E715C3" w:rsidP="00792BAE">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E715C3" w:rsidRPr="008944ED" w:rsidRDefault="00E715C3" w:rsidP="00792BA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r>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Е.Н. Капитонова</w:t>
            </w:r>
          </w:p>
          <w:p w:rsidR="00E715C3" w:rsidRDefault="00E715C3" w:rsidP="00792BA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 94от «29»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2</w:t>
            </w:r>
            <w:r w:rsidRPr="004E6975">
              <w:rPr>
                <w:rFonts w:ascii="Times New Roman" w:eastAsia="Times New Roman" w:hAnsi="Times New Roman"/>
                <w:color w:val="000000"/>
                <w:sz w:val="24"/>
                <w:szCs w:val="24"/>
                <w:lang w:val="ru-RU"/>
              </w:rPr>
              <w:t>023</w:t>
            </w:r>
            <w:r>
              <w:rPr>
                <w:rFonts w:ascii="Times New Roman" w:eastAsia="Times New Roman" w:hAnsi="Times New Roman"/>
                <w:color w:val="000000"/>
                <w:sz w:val="24"/>
                <w:szCs w:val="24"/>
                <w:lang w:val="ru-RU"/>
              </w:rPr>
              <w:t xml:space="preserve"> г.</w:t>
            </w:r>
          </w:p>
          <w:p w:rsidR="00E715C3" w:rsidRPr="0040209D" w:rsidRDefault="00E715C3" w:rsidP="00792BA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715C3" w:rsidRDefault="00E715C3" w:rsidP="00792BA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715C3" w:rsidRDefault="00E715C3" w:rsidP="00792BA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Директор школы </w:t>
            </w:r>
          </w:p>
          <w:p w:rsidR="00E715C3" w:rsidRPr="008944ED" w:rsidRDefault="00E715C3" w:rsidP="00792BA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 А.А. Брагина</w:t>
            </w:r>
          </w:p>
          <w:p w:rsidR="00E715C3" w:rsidRDefault="00E715C3" w:rsidP="00792BA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№94 от «29»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E715C3" w:rsidRPr="0040209D" w:rsidRDefault="00E715C3" w:rsidP="00792BAE">
            <w:pPr>
              <w:autoSpaceDE w:val="0"/>
              <w:autoSpaceDN w:val="0"/>
              <w:spacing w:after="120" w:line="240" w:lineRule="auto"/>
              <w:jc w:val="both"/>
              <w:rPr>
                <w:rFonts w:ascii="Times New Roman" w:eastAsia="Times New Roman" w:hAnsi="Times New Roman"/>
                <w:color w:val="000000"/>
                <w:sz w:val="24"/>
                <w:szCs w:val="24"/>
                <w:lang w:val="ru-RU"/>
              </w:rPr>
            </w:pPr>
          </w:p>
        </w:tc>
      </w:tr>
    </w:tbl>
    <w:p w:rsidR="00904178" w:rsidRDefault="00904178">
      <w:pPr>
        <w:spacing w:after="0"/>
        <w:ind w:left="120"/>
      </w:pPr>
    </w:p>
    <w:p w:rsidR="00904178" w:rsidRDefault="00904178">
      <w:pPr>
        <w:spacing w:after="0"/>
        <w:ind w:left="120"/>
      </w:pPr>
    </w:p>
    <w:p w:rsidR="00904178" w:rsidRDefault="00904178">
      <w:pPr>
        <w:spacing w:after="0"/>
        <w:ind w:left="120"/>
      </w:pPr>
    </w:p>
    <w:p w:rsidR="00904178" w:rsidRDefault="00904178">
      <w:pPr>
        <w:spacing w:after="0"/>
        <w:ind w:left="120"/>
      </w:pPr>
    </w:p>
    <w:p w:rsidR="00904178" w:rsidRPr="00FB4142" w:rsidRDefault="00904178">
      <w:pPr>
        <w:spacing w:after="0"/>
        <w:ind w:left="120"/>
        <w:rPr>
          <w:lang w:val="ru-RU"/>
        </w:rPr>
      </w:pPr>
    </w:p>
    <w:p w:rsidR="00904178" w:rsidRPr="00FB4142" w:rsidRDefault="00904178">
      <w:pPr>
        <w:spacing w:after="0"/>
        <w:ind w:left="120"/>
        <w:rPr>
          <w:lang w:val="ru-RU"/>
        </w:rPr>
      </w:pPr>
    </w:p>
    <w:p w:rsidR="00904178" w:rsidRPr="00FB4142" w:rsidRDefault="001E77F5">
      <w:pPr>
        <w:spacing w:after="0" w:line="408" w:lineRule="auto"/>
        <w:ind w:left="120"/>
        <w:jc w:val="center"/>
        <w:rPr>
          <w:lang w:val="ru-RU"/>
        </w:rPr>
      </w:pPr>
      <w:r w:rsidRPr="00FB4142">
        <w:rPr>
          <w:rFonts w:ascii="Times New Roman" w:hAnsi="Times New Roman"/>
          <w:b/>
          <w:color w:val="000000"/>
          <w:sz w:val="28"/>
          <w:lang w:val="ru-RU"/>
        </w:rPr>
        <w:t>РАБОЧАЯ ПРОГРАММА</w:t>
      </w:r>
    </w:p>
    <w:p w:rsidR="00904178" w:rsidRPr="00FB4142" w:rsidRDefault="001E77F5">
      <w:pPr>
        <w:spacing w:after="0" w:line="408" w:lineRule="auto"/>
        <w:ind w:left="120"/>
        <w:jc w:val="center"/>
        <w:rPr>
          <w:lang w:val="ru-RU"/>
        </w:rPr>
      </w:pPr>
      <w:r w:rsidRPr="00FB4142">
        <w:rPr>
          <w:rFonts w:ascii="Times New Roman" w:hAnsi="Times New Roman"/>
          <w:color w:val="000000"/>
          <w:sz w:val="28"/>
          <w:lang w:val="ru-RU"/>
        </w:rPr>
        <w:t>(</w:t>
      </w:r>
      <w:r>
        <w:rPr>
          <w:rFonts w:ascii="Times New Roman" w:hAnsi="Times New Roman"/>
          <w:color w:val="000000"/>
          <w:sz w:val="28"/>
        </w:rPr>
        <w:t>ID</w:t>
      </w:r>
      <w:r w:rsidRPr="00FB4142">
        <w:rPr>
          <w:rFonts w:ascii="Times New Roman" w:hAnsi="Times New Roman"/>
          <w:color w:val="000000"/>
          <w:sz w:val="28"/>
          <w:lang w:val="ru-RU"/>
        </w:rPr>
        <w:t xml:space="preserve"> 433060)</w:t>
      </w:r>
    </w:p>
    <w:p w:rsidR="00904178" w:rsidRPr="00FB4142" w:rsidRDefault="00904178">
      <w:pPr>
        <w:spacing w:after="0"/>
        <w:ind w:left="120"/>
        <w:jc w:val="center"/>
        <w:rPr>
          <w:lang w:val="ru-RU"/>
        </w:rPr>
      </w:pPr>
    </w:p>
    <w:p w:rsidR="00904178" w:rsidRPr="00FB4142" w:rsidRDefault="001E77F5">
      <w:pPr>
        <w:spacing w:after="0" w:line="408" w:lineRule="auto"/>
        <w:ind w:left="120"/>
        <w:jc w:val="center"/>
        <w:rPr>
          <w:lang w:val="ru-RU"/>
        </w:rPr>
      </w:pPr>
      <w:r w:rsidRPr="00FB4142">
        <w:rPr>
          <w:rFonts w:ascii="Times New Roman" w:hAnsi="Times New Roman"/>
          <w:b/>
          <w:color w:val="000000"/>
          <w:sz w:val="28"/>
          <w:lang w:val="ru-RU"/>
        </w:rPr>
        <w:t>учебного предмета «Химия. Базовый уровень»</w:t>
      </w:r>
    </w:p>
    <w:p w:rsidR="00904178" w:rsidRPr="00FB4142" w:rsidRDefault="001E77F5">
      <w:pPr>
        <w:spacing w:after="0" w:line="408" w:lineRule="auto"/>
        <w:ind w:left="120"/>
        <w:jc w:val="center"/>
        <w:rPr>
          <w:lang w:val="ru-RU"/>
        </w:rPr>
      </w:pPr>
      <w:r w:rsidRPr="00FB4142">
        <w:rPr>
          <w:rFonts w:ascii="Times New Roman" w:hAnsi="Times New Roman"/>
          <w:color w:val="000000"/>
          <w:sz w:val="28"/>
          <w:lang w:val="ru-RU"/>
        </w:rPr>
        <w:t xml:space="preserve">для обучающихся 10 </w:t>
      </w:r>
      <w:r w:rsidRPr="00FB4142">
        <w:rPr>
          <w:rFonts w:ascii="Calibri" w:hAnsi="Calibri"/>
          <w:color w:val="000000"/>
          <w:sz w:val="28"/>
          <w:lang w:val="ru-RU"/>
        </w:rPr>
        <w:t xml:space="preserve">– </w:t>
      </w:r>
      <w:r w:rsidRPr="00FB4142">
        <w:rPr>
          <w:rFonts w:ascii="Times New Roman" w:hAnsi="Times New Roman"/>
          <w:color w:val="000000"/>
          <w:sz w:val="28"/>
          <w:lang w:val="ru-RU"/>
        </w:rPr>
        <w:t xml:space="preserve">11 классов </w:t>
      </w:r>
    </w:p>
    <w:p w:rsidR="00904178" w:rsidRPr="00FB4142" w:rsidRDefault="00904178">
      <w:pPr>
        <w:spacing w:after="0"/>
        <w:ind w:left="120"/>
        <w:jc w:val="center"/>
        <w:rPr>
          <w:lang w:val="ru-RU"/>
        </w:rPr>
      </w:pPr>
    </w:p>
    <w:p w:rsidR="00904178" w:rsidRPr="00FB4142" w:rsidRDefault="00904178">
      <w:pPr>
        <w:spacing w:after="0"/>
        <w:ind w:left="120"/>
        <w:jc w:val="center"/>
        <w:rPr>
          <w:lang w:val="ru-RU"/>
        </w:rPr>
      </w:pPr>
    </w:p>
    <w:p w:rsidR="00904178" w:rsidRPr="00FB4142" w:rsidRDefault="00904178">
      <w:pPr>
        <w:spacing w:after="0"/>
        <w:ind w:left="120"/>
        <w:jc w:val="center"/>
        <w:rPr>
          <w:lang w:val="ru-RU"/>
        </w:rPr>
      </w:pPr>
    </w:p>
    <w:p w:rsidR="00904178" w:rsidRPr="00FB4142" w:rsidRDefault="00904178">
      <w:pPr>
        <w:spacing w:after="0"/>
        <w:ind w:left="120"/>
        <w:jc w:val="center"/>
        <w:rPr>
          <w:lang w:val="ru-RU"/>
        </w:rPr>
      </w:pPr>
    </w:p>
    <w:p w:rsidR="00904178" w:rsidRPr="00FB4142" w:rsidRDefault="00904178">
      <w:pPr>
        <w:spacing w:after="0"/>
        <w:ind w:left="120"/>
        <w:jc w:val="center"/>
        <w:rPr>
          <w:lang w:val="ru-RU"/>
        </w:rPr>
      </w:pPr>
    </w:p>
    <w:p w:rsidR="00904178" w:rsidRDefault="00904178">
      <w:pPr>
        <w:spacing w:after="0"/>
        <w:ind w:left="120"/>
        <w:jc w:val="center"/>
        <w:rPr>
          <w:lang w:val="ru-RU"/>
        </w:rPr>
      </w:pPr>
    </w:p>
    <w:p w:rsidR="00E715C3" w:rsidRDefault="00E715C3">
      <w:pPr>
        <w:spacing w:after="0"/>
        <w:ind w:left="120"/>
        <w:jc w:val="center"/>
        <w:rPr>
          <w:lang w:val="ru-RU"/>
        </w:rPr>
      </w:pPr>
    </w:p>
    <w:p w:rsidR="00E715C3" w:rsidRDefault="00E715C3">
      <w:pPr>
        <w:spacing w:after="0"/>
        <w:ind w:left="120"/>
        <w:jc w:val="center"/>
        <w:rPr>
          <w:lang w:val="ru-RU"/>
        </w:rPr>
      </w:pPr>
    </w:p>
    <w:p w:rsidR="00E715C3" w:rsidRDefault="00E715C3">
      <w:pPr>
        <w:spacing w:after="0"/>
        <w:ind w:left="120"/>
        <w:jc w:val="center"/>
        <w:rPr>
          <w:lang w:val="ru-RU"/>
        </w:rPr>
      </w:pPr>
    </w:p>
    <w:p w:rsidR="00E715C3" w:rsidRDefault="00E715C3">
      <w:pPr>
        <w:spacing w:after="0"/>
        <w:ind w:left="120"/>
        <w:jc w:val="center"/>
        <w:rPr>
          <w:lang w:val="ru-RU"/>
        </w:rPr>
      </w:pPr>
    </w:p>
    <w:p w:rsidR="00E715C3" w:rsidRDefault="00E715C3">
      <w:pPr>
        <w:spacing w:after="0"/>
        <w:ind w:left="120"/>
        <w:jc w:val="center"/>
        <w:rPr>
          <w:lang w:val="ru-RU"/>
        </w:rPr>
      </w:pPr>
    </w:p>
    <w:p w:rsidR="00E715C3" w:rsidRDefault="00E715C3">
      <w:pPr>
        <w:spacing w:after="0"/>
        <w:ind w:left="120"/>
        <w:jc w:val="center"/>
        <w:rPr>
          <w:lang w:val="ru-RU"/>
        </w:rPr>
      </w:pPr>
    </w:p>
    <w:p w:rsidR="00904178" w:rsidRPr="00FB4142" w:rsidRDefault="00904178">
      <w:pPr>
        <w:spacing w:after="0"/>
        <w:ind w:left="120"/>
        <w:jc w:val="center"/>
        <w:rPr>
          <w:lang w:val="ru-RU"/>
        </w:rPr>
      </w:pPr>
    </w:p>
    <w:p w:rsidR="00904178" w:rsidRPr="00FB4142" w:rsidRDefault="00904178">
      <w:pPr>
        <w:spacing w:after="0"/>
        <w:ind w:left="120"/>
        <w:jc w:val="center"/>
        <w:rPr>
          <w:lang w:val="ru-RU"/>
        </w:rPr>
      </w:pPr>
    </w:p>
    <w:p w:rsidR="00904178" w:rsidRPr="00FB4142" w:rsidRDefault="00904178" w:rsidP="00FB4142">
      <w:pPr>
        <w:spacing w:after="0"/>
        <w:rPr>
          <w:lang w:val="ru-RU"/>
        </w:rPr>
      </w:pPr>
    </w:p>
    <w:p w:rsidR="00904178" w:rsidRPr="00FB4142" w:rsidRDefault="001E77F5">
      <w:pPr>
        <w:spacing w:after="0"/>
        <w:ind w:left="120"/>
        <w:jc w:val="center"/>
        <w:rPr>
          <w:lang w:val="ru-RU"/>
        </w:rPr>
      </w:pPr>
      <w:r w:rsidRPr="00FB4142">
        <w:rPr>
          <w:rFonts w:ascii="Times New Roman" w:hAnsi="Times New Roman"/>
          <w:color w:val="000000"/>
          <w:sz w:val="28"/>
          <w:lang w:val="ru-RU"/>
        </w:rPr>
        <w:t>​</w:t>
      </w:r>
      <w:bookmarkStart w:id="3" w:name="58df893d-8e48-4a6c-b707-e30db5572816"/>
      <w:r w:rsidRPr="00FB4142">
        <w:rPr>
          <w:rFonts w:ascii="Times New Roman" w:hAnsi="Times New Roman"/>
          <w:b/>
          <w:color w:val="000000"/>
          <w:sz w:val="28"/>
          <w:lang w:val="ru-RU"/>
        </w:rPr>
        <w:t>село Антушево</w:t>
      </w:r>
      <w:bookmarkEnd w:id="3"/>
      <w:r w:rsidRPr="00FB4142">
        <w:rPr>
          <w:rFonts w:ascii="Times New Roman" w:hAnsi="Times New Roman"/>
          <w:b/>
          <w:color w:val="000000"/>
          <w:sz w:val="28"/>
          <w:lang w:val="ru-RU"/>
        </w:rPr>
        <w:t xml:space="preserve">‌ </w:t>
      </w:r>
      <w:bookmarkStart w:id="4" w:name="d0353ffa-3b9d-4f1b-95cd-292ab35e49b4"/>
      <w:r w:rsidRPr="00FB4142">
        <w:rPr>
          <w:rFonts w:ascii="Times New Roman" w:hAnsi="Times New Roman"/>
          <w:b/>
          <w:color w:val="000000"/>
          <w:sz w:val="28"/>
          <w:lang w:val="ru-RU"/>
        </w:rPr>
        <w:t>2023</w:t>
      </w:r>
      <w:bookmarkEnd w:id="4"/>
      <w:r w:rsidRPr="00FB4142">
        <w:rPr>
          <w:rFonts w:ascii="Times New Roman" w:hAnsi="Times New Roman"/>
          <w:b/>
          <w:color w:val="000000"/>
          <w:sz w:val="28"/>
          <w:lang w:val="ru-RU"/>
        </w:rPr>
        <w:t>‌</w:t>
      </w:r>
      <w:r w:rsidRPr="00FB4142">
        <w:rPr>
          <w:rFonts w:ascii="Times New Roman" w:hAnsi="Times New Roman"/>
          <w:color w:val="000000"/>
          <w:sz w:val="28"/>
          <w:lang w:val="ru-RU"/>
        </w:rPr>
        <w:t>​</w:t>
      </w:r>
    </w:p>
    <w:p w:rsidR="00904178" w:rsidRPr="00FB4142" w:rsidRDefault="00904178">
      <w:pPr>
        <w:spacing w:after="0"/>
        <w:ind w:left="120"/>
        <w:rPr>
          <w:lang w:val="ru-RU"/>
        </w:rPr>
      </w:pPr>
    </w:p>
    <w:p w:rsidR="00904178" w:rsidRPr="00FB4142" w:rsidRDefault="00904178">
      <w:pPr>
        <w:rPr>
          <w:lang w:val="ru-RU"/>
        </w:rPr>
        <w:sectPr w:rsidR="00904178" w:rsidRPr="00FB4142">
          <w:pgSz w:w="11906" w:h="16383"/>
          <w:pgMar w:top="1134" w:right="850" w:bottom="1134" w:left="1701" w:header="720" w:footer="720" w:gutter="0"/>
          <w:cols w:space="720"/>
        </w:sectPr>
      </w:pPr>
    </w:p>
    <w:p w:rsidR="00904178" w:rsidRPr="00FB4142" w:rsidRDefault="001E77F5">
      <w:pPr>
        <w:spacing w:after="0"/>
        <w:ind w:firstLine="600"/>
        <w:rPr>
          <w:lang w:val="ru-RU"/>
        </w:rPr>
      </w:pPr>
      <w:bookmarkStart w:id="5" w:name="_Toc118729915"/>
      <w:bookmarkStart w:id="6" w:name="block-3034914"/>
      <w:bookmarkEnd w:id="0"/>
      <w:bookmarkEnd w:id="5"/>
      <w:r w:rsidRPr="00FB4142">
        <w:rPr>
          <w:rFonts w:ascii="Times New Roman" w:hAnsi="Times New Roman"/>
          <w:b/>
          <w:color w:val="000000"/>
          <w:sz w:val="28"/>
          <w:lang w:val="ru-RU"/>
        </w:rPr>
        <w:lastRenderedPageBreak/>
        <w:t>ПОЯСНИТЕЛЬНАЯ ЗАПИСКА</w:t>
      </w:r>
    </w:p>
    <w:p w:rsidR="00904178" w:rsidRPr="00FB4142" w:rsidRDefault="001E77F5">
      <w:pPr>
        <w:spacing w:after="0"/>
        <w:ind w:firstLine="600"/>
        <w:jc w:val="both"/>
        <w:rPr>
          <w:lang w:val="ru-RU"/>
        </w:rPr>
      </w:pPr>
      <w:proofErr w:type="gramStart"/>
      <w:r w:rsidRPr="00FB4142">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w:t>
      </w:r>
      <w:proofErr w:type="gramEnd"/>
      <w:r w:rsidRPr="00FB4142">
        <w:rPr>
          <w:rFonts w:ascii="Times New Roman" w:hAnsi="Times New Roman"/>
          <w:color w:val="000000"/>
          <w:sz w:val="28"/>
          <w:lang w:val="ru-RU"/>
        </w:rPr>
        <w:t xml:space="preserve"> развития воспитания в Российской Федерации на период до 2025 года» (Распоряжение Правительства РФ от 29.05. 2015 № 996 - р.).​</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w:t>
      </w:r>
      <w:proofErr w:type="gramStart"/>
      <w:r w:rsidRPr="00FB4142">
        <w:rPr>
          <w:rFonts w:ascii="Times New Roman" w:hAnsi="Times New Roman"/>
          <w:color w:val="000000"/>
          <w:sz w:val="28"/>
          <w:lang w:val="ru-RU"/>
        </w:rPr>
        <w:t>развития</w:t>
      </w:r>
      <w:proofErr w:type="gramEnd"/>
      <w:r w:rsidRPr="00FB4142">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w:t>
      </w:r>
      <w:proofErr w:type="gramStart"/>
      <w:r w:rsidRPr="00FB4142">
        <w:rPr>
          <w:rFonts w:ascii="Times New Roman" w:hAnsi="Times New Roman"/>
          <w:color w:val="000000"/>
          <w:sz w:val="28"/>
          <w:lang w:val="ru-RU"/>
        </w:rPr>
        <w:t xml:space="preserve">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roofErr w:type="gramEnd"/>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904178" w:rsidRPr="00FB4142" w:rsidRDefault="001E77F5">
      <w:pPr>
        <w:spacing w:after="0" w:line="264" w:lineRule="auto"/>
        <w:ind w:firstLine="600"/>
        <w:jc w:val="both"/>
        <w:rPr>
          <w:lang w:val="ru-RU"/>
        </w:rPr>
      </w:pPr>
      <w:proofErr w:type="gramStart"/>
      <w:r w:rsidRPr="00FB4142">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Составляющими предмета «Химия» являются базовые курсы – «Органическая химия» и «Общая и неорганическая химия», основным компонентом </w:t>
      </w:r>
      <w:proofErr w:type="gramStart"/>
      <w:r w:rsidRPr="00FB4142">
        <w:rPr>
          <w:rFonts w:ascii="Times New Roman" w:hAnsi="Times New Roman"/>
          <w:color w:val="000000"/>
          <w:sz w:val="28"/>
          <w:lang w:val="ru-RU"/>
        </w:rPr>
        <w:t>содержания</w:t>
      </w:r>
      <w:proofErr w:type="gramEnd"/>
      <w:r w:rsidRPr="00FB4142">
        <w:rPr>
          <w:rFonts w:ascii="Times New Roman" w:hAnsi="Times New Roman"/>
          <w:color w:val="000000"/>
          <w:sz w:val="28"/>
          <w:lang w:val="ru-RU"/>
        </w:rPr>
        <w:t xml:space="preserve">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FB4142">
        <w:rPr>
          <w:rFonts w:ascii="Times New Roman" w:hAnsi="Times New Roman"/>
          <w:color w:val="000000"/>
          <w:sz w:val="28"/>
          <w:lang w:val="ru-RU"/>
        </w:rPr>
        <w:t>фактологические</w:t>
      </w:r>
      <w:proofErr w:type="spellEnd"/>
      <w:r w:rsidRPr="00FB4142">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w:t>
      </w:r>
      <w:proofErr w:type="gramStart"/>
      <w:r w:rsidRPr="00FB4142">
        <w:rPr>
          <w:rFonts w:ascii="Times New Roman" w:hAnsi="Times New Roman"/>
          <w:color w:val="000000"/>
          <w:sz w:val="28"/>
          <w:lang w:val="ru-RU"/>
        </w:rPr>
        <w:t>обучающимся</w:t>
      </w:r>
      <w:proofErr w:type="gramEnd"/>
      <w:r w:rsidRPr="00FB4142">
        <w:rPr>
          <w:rFonts w:ascii="Times New Roman" w:hAnsi="Times New Roman"/>
          <w:color w:val="000000"/>
          <w:sz w:val="28"/>
          <w:lang w:val="ru-RU"/>
        </w:rPr>
        <w:t xml:space="preserve"> предоставляется возможность осознать значение периодического закона с общетеоретических и методологических позиций, </w:t>
      </w:r>
      <w:r w:rsidRPr="00FB4142">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w:t>
      </w:r>
      <w:proofErr w:type="gramStart"/>
      <w:r w:rsidRPr="00FB4142">
        <w:rPr>
          <w:rFonts w:ascii="Times New Roman" w:hAnsi="Times New Roman"/>
          <w:color w:val="000000"/>
          <w:sz w:val="28"/>
          <w:lang w:val="ru-RU"/>
        </w:rPr>
        <w:t>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w:t>
      </w:r>
      <w:proofErr w:type="gramEnd"/>
      <w:r w:rsidRPr="00FB4142">
        <w:rPr>
          <w:rFonts w:ascii="Times New Roman" w:hAnsi="Times New Roman"/>
          <w:color w:val="000000"/>
          <w:sz w:val="28"/>
          <w:lang w:val="ru-RU"/>
        </w:rPr>
        <w:t xml:space="preserve"> </w:t>
      </w:r>
      <w:proofErr w:type="gramStart"/>
      <w:r w:rsidRPr="00FB4142">
        <w:rPr>
          <w:rFonts w:ascii="Times New Roman" w:hAnsi="Times New Roman"/>
          <w:color w:val="000000"/>
          <w:sz w:val="28"/>
          <w:lang w:val="ru-RU"/>
        </w:rPr>
        <w:t>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w:t>
      </w:r>
      <w:proofErr w:type="gramEnd"/>
      <w:r w:rsidRPr="00FB4142">
        <w:rPr>
          <w:rFonts w:ascii="Times New Roman" w:hAnsi="Times New Roman"/>
          <w:color w:val="000000"/>
          <w:sz w:val="28"/>
          <w:lang w:val="ru-RU"/>
        </w:rPr>
        <w:t xml:space="preserve"> энергетических ресурсов, сырья, создания новых технологий и материалов.</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В плане решения задач воспитания, развития и </w:t>
      </w:r>
      <w:proofErr w:type="gramStart"/>
      <w:r w:rsidRPr="00FB4142">
        <w:rPr>
          <w:rFonts w:ascii="Times New Roman" w:hAnsi="Times New Roman"/>
          <w:color w:val="000000"/>
          <w:sz w:val="28"/>
          <w:lang w:val="ru-RU"/>
        </w:rPr>
        <w:t>социализации</w:t>
      </w:r>
      <w:proofErr w:type="gramEnd"/>
      <w:r w:rsidRPr="00FB4142">
        <w:rPr>
          <w:rFonts w:ascii="Times New Roman" w:hAnsi="Times New Roman"/>
          <w:color w:val="000000"/>
          <w:sz w:val="28"/>
          <w:lang w:val="ru-RU"/>
        </w:rP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В практике преподавания </w:t>
      </w:r>
      <w:proofErr w:type="gramStart"/>
      <w:r w:rsidRPr="00FB4142">
        <w:rPr>
          <w:rFonts w:ascii="Times New Roman" w:hAnsi="Times New Roman"/>
          <w:color w:val="000000"/>
          <w:sz w:val="28"/>
          <w:lang w:val="ru-RU"/>
        </w:rPr>
        <w:t>химии</w:t>
      </w:r>
      <w:proofErr w:type="gramEnd"/>
      <w:r w:rsidRPr="00FB4142">
        <w:rPr>
          <w:rFonts w:ascii="Times New Roman" w:hAnsi="Times New Roman"/>
          <w:color w:val="000000"/>
          <w:sz w:val="28"/>
          <w:lang w:val="ru-RU"/>
        </w:rPr>
        <w:t xml:space="preserve">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w:t>
      </w:r>
      <w:r w:rsidRPr="00FB4142">
        <w:rPr>
          <w:rFonts w:ascii="Calibri" w:hAnsi="Calibri"/>
          <w:color w:val="000000"/>
          <w:sz w:val="28"/>
          <w:lang w:val="ru-RU"/>
        </w:rPr>
        <w:t>–</w:t>
      </w:r>
      <w:r w:rsidRPr="00FB4142">
        <w:rPr>
          <w:rFonts w:ascii="Times New Roman" w:hAnsi="Times New Roman"/>
          <w:color w:val="000000"/>
          <w:sz w:val="28"/>
          <w:lang w:val="ru-RU"/>
        </w:rPr>
        <w:t xml:space="preserve">11 </w:t>
      </w:r>
      <w:proofErr w:type="spellStart"/>
      <w:r w:rsidRPr="00FB4142">
        <w:rPr>
          <w:rFonts w:ascii="Times New Roman" w:hAnsi="Times New Roman"/>
          <w:color w:val="000000"/>
          <w:sz w:val="28"/>
          <w:lang w:val="ru-RU"/>
        </w:rPr>
        <w:t>кл</w:t>
      </w:r>
      <w:proofErr w:type="spellEnd"/>
      <w:r w:rsidRPr="00FB4142">
        <w:rPr>
          <w:rFonts w:ascii="Times New Roman" w:hAnsi="Times New Roman"/>
          <w:color w:val="000000"/>
          <w:sz w:val="28"/>
          <w:lang w:val="ru-RU"/>
        </w:rPr>
        <w:t>.) являются:</w:t>
      </w:r>
    </w:p>
    <w:p w:rsidR="00904178" w:rsidRPr="00FB4142" w:rsidRDefault="001E77F5">
      <w:pPr>
        <w:numPr>
          <w:ilvl w:val="0"/>
          <w:numId w:val="1"/>
        </w:numPr>
        <w:spacing w:after="0" w:line="264" w:lineRule="auto"/>
        <w:jc w:val="both"/>
        <w:rPr>
          <w:lang w:val="ru-RU"/>
        </w:rPr>
      </w:pPr>
      <w:r w:rsidRPr="00FB4142">
        <w:rPr>
          <w:rFonts w:ascii="Times New Roman" w:hAnsi="Times New Roman"/>
          <w:color w:val="000000"/>
          <w:sz w:val="28"/>
          <w:lang w:val="ru-RU"/>
        </w:rPr>
        <w:t xml:space="preserve">формирование системы химических знаний как важнейшей составляющей </w:t>
      </w:r>
      <w:proofErr w:type="spellStart"/>
      <w:proofErr w:type="gramStart"/>
      <w:r w:rsidRPr="00FB4142">
        <w:rPr>
          <w:rFonts w:ascii="Times New Roman" w:hAnsi="Times New Roman"/>
          <w:color w:val="000000"/>
          <w:sz w:val="28"/>
          <w:lang w:val="ru-RU"/>
        </w:rPr>
        <w:t>естественно-научной</w:t>
      </w:r>
      <w:proofErr w:type="spellEnd"/>
      <w:proofErr w:type="gramEnd"/>
      <w:r w:rsidRPr="00FB4142">
        <w:rPr>
          <w:rFonts w:ascii="Times New Roman" w:hAnsi="Times New Roman"/>
          <w:color w:val="000000"/>
          <w:sz w:val="28"/>
          <w:lang w:val="ru-RU"/>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904178" w:rsidRPr="00FB4142" w:rsidRDefault="001E77F5">
      <w:pPr>
        <w:numPr>
          <w:ilvl w:val="0"/>
          <w:numId w:val="1"/>
        </w:numPr>
        <w:spacing w:after="0" w:line="264" w:lineRule="auto"/>
        <w:jc w:val="both"/>
        <w:rPr>
          <w:lang w:val="ru-RU"/>
        </w:rPr>
      </w:pPr>
      <w:r w:rsidRPr="00FB4142">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904178" w:rsidRPr="00FB4142" w:rsidRDefault="001E77F5">
      <w:pPr>
        <w:numPr>
          <w:ilvl w:val="0"/>
          <w:numId w:val="1"/>
        </w:numPr>
        <w:spacing w:after="0" w:line="264" w:lineRule="auto"/>
        <w:jc w:val="both"/>
        <w:rPr>
          <w:lang w:val="ru-RU"/>
        </w:rPr>
      </w:pPr>
      <w:r w:rsidRPr="00FB4142">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904178" w:rsidRPr="00FB4142" w:rsidRDefault="001E77F5">
      <w:pPr>
        <w:spacing w:after="0" w:line="264" w:lineRule="auto"/>
        <w:ind w:firstLine="600"/>
        <w:jc w:val="both"/>
        <w:rPr>
          <w:lang w:val="ru-RU"/>
        </w:rPr>
      </w:pPr>
      <w:proofErr w:type="gramStart"/>
      <w:r w:rsidRPr="00FB4142">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roofErr w:type="gramEnd"/>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формирование и развитие у </w:t>
      </w:r>
      <w:proofErr w:type="gramStart"/>
      <w:r w:rsidRPr="00FB4142">
        <w:rPr>
          <w:rFonts w:ascii="Times New Roman" w:hAnsi="Times New Roman"/>
          <w:color w:val="000000"/>
          <w:sz w:val="28"/>
          <w:lang w:val="ru-RU"/>
        </w:rPr>
        <w:t>обучающихся</w:t>
      </w:r>
      <w:proofErr w:type="gramEnd"/>
      <w:r w:rsidRPr="00FB4142">
        <w:rPr>
          <w:rFonts w:ascii="Times New Roman" w:hAnsi="Times New Roman"/>
          <w:color w:val="000000"/>
          <w:sz w:val="28"/>
          <w:lang w:val="ru-RU"/>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904178" w:rsidRPr="00FB4142" w:rsidRDefault="001E77F5">
      <w:pPr>
        <w:spacing w:after="0" w:line="264" w:lineRule="auto"/>
        <w:ind w:firstLine="600"/>
        <w:jc w:val="both"/>
        <w:rPr>
          <w:lang w:val="ru-RU"/>
        </w:rPr>
      </w:pPr>
      <w:proofErr w:type="gramStart"/>
      <w:r w:rsidRPr="00FB4142">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w:t>
      </w:r>
      <w:proofErr w:type="spellStart"/>
      <w:proofErr w:type="gramStart"/>
      <w:r w:rsidRPr="00FB4142">
        <w:rPr>
          <w:rFonts w:ascii="Times New Roman" w:hAnsi="Times New Roman"/>
          <w:color w:val="000000"/>
          <w:sz w:val="28"/>
          <w:lang w:val="ru-RU"/>
        </w:rPr>
        <w:t>Естественно-научные</w:t>
      </w:r>
      <w:proofErr w:type="spellEnd"/>
      <w:proofErr w:type="gramEnd"/>
      <w:r w:rsidRPr="00FB4142">
        <w:rPr>
          <w:rFonts w:ascii="Times New Roman" w:hAnsi="Times New Roman"/>
          <w:color w:val="000000"/>
          <w:sz w:val="28"/>
          <w:lang w:val="ru-RU"/>
        </w:rPr>
        <w:t xml:space="preserve"> предметы».</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904178" w:rsidRPr="00FB4142" w:rsidRDefault="00904178">
      <w:pPr>
        <w:rPr>
          <w:lang w:val="ru-RU"/>
        </w:rPr>
        <w:sectPr w:rsidR="00904178" w:rsidRPr="00FB4142">
          <w:pgSz w:w="11906" w:h="16383"/>
          <w:pgMar w:top="1134" w:right="850" w:bottom="1134" w:left="1701" w:header="720" w:footer="720" w:gutter="0"/>
          <w:cols w:space="720"/>
        </w:sectPr>
      </w:pPr>
    </w:p>
    <w:p w:rsidR="00904178" w:rsidRPr="00FB4142" w:rsidRDefault="001E77F5">
      <w:pPr>
        <w:spacing w:after="0" w:line="264" w:lineRule="auto"/>
        <w:ind w:left="120"/>
        <w:jc w:val="both"/>
        <w:rPr>
          <w:lang w:val="ru-RU"/>
        </w:rPr>
      </w:pPr>
      <w:bookmarkStart w:id="7" w:name="block-3034915"/>
      <w:bookmarkEnd w:id="6"/>
      <w:r w:rsidRPr="00FB4142">
        <w:rPr>
          <w:rFonts w:ascii="Times New Roman" w:hAnsi="Times New Roman"/>
          <w:color w:val="000000"/>
          <w:sz w:val="28"/>
          <w:lang w:val="ru-RU"/>
        </w:rPr>
        <w:lastRenderedPageBreak/>
        <w:t>​</w:t>
      </w:r>
      <w:r w:rsidRPr="00FB4142">
        <w:rPr>
          <w:rFonts w:ascii="Times New Roman" w:hAnsi="Times New Roman"/>
          <w:b/>
          <w:color w:val="000000"/>
          <w:sz w:val="28"/>
          <w:lang w:val="ru-RU"/>
        </w:rPr>
        <w:t>СОДЕРЖАНИЕ ОБУЧЕНИЯ</w:t>
      </w:r>
    </w:p>
    <w:p w:rsidR="00904178" w:rsidRPr="00FB4142" w:rsidRDefault="00904178">
      <w:pPr>
        <w:spacing w:after="0" w:line="264" w:lineRule="auto"/>
        <w:ind w:left="120"/>
        <w:jc w:val="both"/>
        <w:rPr>
          <w:lang w:val="ru-RU"/>
        </w:rPr>
      </w:pPr>
    </w:p>
    <w:p w:rsidR="00904178" w:rsidRPr="00FB4142" w:rsidRDefault="001E77F5">
      <w:pPr>
        <w:spacing w:after="0" w:line="264" w:lineRule="auto"/>
        <w:ind w:left="120"/>
        <w:jc w:val="both"/>
        <w:rPr>
          <w:lang w:val="ru-RU"/>
        </w:rPr>
      </w:pPr>
      <w:r w:rsidRPr="00FB4142">
        <w:rPr>
          <w:rFonts w:ascii="Times New Roman" w:hAnsi="Times New Roman"/>
          <w:b/>
          <w:color w:val="000000"/>
          <w:sz w:val="28"/>
          <w:lang w:val="ru-RU"/>
        </w:rPr>
        <w:t>10 КЛАСС</w:t>
      </w:r>
      <w:r w:rsidRPr="00FB4142">
        <w:rPr>
          <w:rFonts w:ascii="Times New Roman" w:hAnsi="Times New Roman"/>
          <w:color w:val="000000"/>
          <w:sz w:val="28"/>
          <w:lang w:val="ru-RU"/>
        </w:rPr>
        <w:t xml:space="preserve"> </w:t>
      </w:r>
    </w:p>
    <w:p w:rsidR="00904178" w:rsidRPr="00FB4142" w:rsidRDefault="00904178">
      <w:pPr>
        <w:spacing w:after="0" w:line="264" w:lineRule="auto"/>
        <w:ind w:left="120"/>
        <w:jc w:val="both"/>
        <w:rPr>
          <w:lang w:val="ru-RU"/>
        </w:rPr>
      </w:pPr>
    </w:p>
    <w:p w:rsidR="00904178" w:rsidRPr="00FB4142" w:rsidRDefault="001E77F5">
      <w:pPr>
        <w:spacing w:after="0" w:line="264" w:lineRule="auto"/>
        <w:ind w:left="120"/>
        <w:jc w:val="both"/>
        <w:rPr>
          <w:lang w:val="ru-RU"/>
        </w:rPr>
      </w:pPr>
      <w:r w:rsidRPr="00FB4142">
        <w:rPr>
          <w:rFonts w:ascii="Times New Roman" w:hAnsi="Times New Roman"/>
          <w:b/>
          <w:color w:val="000000"/>
          <w:sz w:val="28"/>
          <w:lang w:val="ru-RU"/>
        </w:rPr>
        <w:t>ОРГАНИЧЕСКАЯ ХИМИЯ</w:t>
      </w:r>
    </w:p>
    <w:p w:rsidR="00904178" w:rsidRPr="00FB4142" w:rsidRDefault="00904178">
      <w:pPr>
        <w:spacing w:after="0" w:line="264" w:lineRule="auto"/>
        <w:ind w:left="120"/>
        <w:jc w:val="both"/>
        <w:rPr>
          <w:lang w:val="ru-RU"/>
        </w:rPr>
      </w:pPr>
    </w:p>
    <w:p w:rsidR="00904178" w:rsidRPr="00FB4142" w:rsidRDefault="001E77F5">
      <w:pPr>
        <w:spacing w:after="0" w:line="264" w:lineRule="auto"/>
        <w:ind w:firstLine="600"/>
        <w:jc w:val="both"/>
        <w:rPr>
          <w:lang w:val="ru-RU"/>
        </w:rPr>
      </w:pPr>
      <w:r w:rsidRPr="00FB4142">
        <w:rPr>
          <w:rFonts w:ascii="Times New Roman" w:hAnsi="Times New Roman"/>
          <w:b/>
          <w:color w:val="000000"/>
          <w:sz w:val="28"/>
          <w:lang w:val="ru-RU"/>
        </w:rPr>
        <w:t>Теоретические основы органической химии</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w:t>
      </w:r>
      <w:proofErr w:type="gramStart"/>
      <w:r w:rsidRPr="00FB4142">
        <w:rPr>
          <w:rFonts w:ascii="Times New Roman" w:hAnsi="Times New Roman"/>
          <w:color w:val="000000"/>
          <w:sz w:val="28"/>
          <w:lang w:val="ru-RU"/>
        </w:rPr>
        <w:t>ств пр</w:t>
      </w:r>
      <w:proofErr w:type="gramEnd"/>
      <w:r w:rsidRPr="00FB4142">
        <w:rPr>
          <w:rFonts w:ascii="Times New Roman" w:hAnsi="Times New Roman"/>
          <w:color w:val="000000"/>
          <w:sz w:val="28"/>
          <w:lang w:val="ru-RU"/>
        </w:rPr>
        <w:t>и нагревании (плавление, обугливание и горение).</w:t>
      </w:r>
    </w:p>
    <w:p w:rsidR="00904178" w:rsidRPr="00FB4142" w:rsidRDefault="001E77F5">
      <w:pPr>
        <w:spacing w:after="0" w:line="264" w:lineRule="auto"/>
        <w:ind w:firstLine="600"/>
        <w:jc w:val="both"/>
        <w:rPr>
          <w:lang w:val="ru-RU"/>
        </w:rPr>
      </w:pPr>
      <w:r w:rsidRPr="00FB4142">
        <w:rPr>
          <w:rFonts w:ascii="Times New Roman" w:hAnsi="Times New Roman"/>
          <w:b/>
          <w:color w:val="000000"/>
          <w:sz w:val="28"/>
          <w:lang w:val="ru-RU"/>
        </w:rPr>
        <w:t>Углеводороды</w:t>
      </w:r>
    </w:p>
    <w:p w:rsidR="00904178" w:rsidRPr="00FB4142" w:rsidRDefault="001E77F5">
      <w:pPr>
        <w:spacing w:after="0" w:line="264" w:lineRule="auto"/>
        <w:ind w:firstLine="600"/>
        <w:jc w:val="both"/>
        <w:rPr>
          <w:lang w:val="ru-RU"/>
        </w:rPr>
      </w:pPr>
      <w:proofErr w:type="spellStart"/>
      <w:r w:rsidRPr="00FB4142">
        <w:rPr>
          <w:rFonts w:ascii="Times New Roman" w:hAnsi="Times New Roman"/>
          <w:color w:val="000000"/>
          <w:sz w:val="28"/>
          <w:lang w:val="ru-RU"/>
        </w:rPr>
        <w:t>Алканы</w:t>
      </w:r>
      <w:proofErr w:type="spellEnd"/>
      <w:r w:rsidRPr="00FB4142">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FB4142">
        <w:rPr>
          <w:rFonts w:ascii="Times New Roman" w:hAnsi="Times New Roman"/>
          <w:color w:val="000000"/>
          <w:sz w:val="28"/>
          <w:lang w:val="ru-RU"/>
        </w:rPr>
        <w:t>алканов</w:t>
      </w:r>
      <w:proofErr w:type="spellEnd"/>
      <w:r w:rsidRPr="00FB4142">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904178" w:rsidRPr="00FB4142" w:rsidRDefault="001E77F5">
      <w:pPr>
        <w:spacing w:after="0" w:line="264" w:lineRule="auto"/>
        <w:ind w:firstLine="600"/>
        <w:jc w:val="both"/>
        <w:rPr>
          <w:lang w:val="ru-RU"/>
        </w:rPr>
      </w:pPr>
      <w:proofErr w:type="spellStart"/>
      <w:r w:rsidRPr="00FB4142">
        <w:rPr>
          <w:rFonts w:ascii="Times New Roman" w:hAnsi="Times New Roman"/>
          <w:color w:val="000000"/>
          <w:sz w:val="28"/>
          <w:lang w:val="ru-RU"/>
        </w:rPr>
        <w:t>Алкены</w:t>
      </w:r>
      <w:proofErr w:type="spellEnd"/>
      <w:r w:rsidRPr="00FB4142">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FB4142">
        <w:rPr>
          <w:rFonts w:ascii="Times New Roman" w:hAnsi="Times New Roman"/>
          <w:color w:val="000000"/>
          <w:sz w:val="28"/>
          <w:lang w:val="ru-RU"/>
        </w:rPr>
        <w:t>алкенов</w:t>
      </w:r>
      <w:proofErr w:type="spellEnd"/>
      <w:r w:rsidRPr="00FB4142">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904178" w:rsidRPr="00FB4142" w:rsidRDefault="001E77F5">
      <w:pPr>
        <w:spacing w:after="0" w:line="264" w:lineRule="auto"/>
        <w:ind w:firstLine="600"/>
        <w:jc w:val="both"/>
        <w:rPr>
          <w:lang w:val="ru-RU"/>
        </w:rPr>
      </w:pPr>
      <w:proofErr w:type="spellStart"/>
      <w:r w:rsidRPr="00FB4142">
        <w:rPr>
          <w:rFonts w:ascii="Times New Roman" w:hAnsi="Times New Roman"/>
          <w:color w:val="000000"/>
          <w:sz w:val="28"/>
          <w:lang w:val="ru-RU"/>
        </w:rPr>
        <w:t>Алкадиены</w:t>
      </w:r>
      <w:proofErr w:type="spellEnd"/>
      <w:r w:rsidRPr="00FB4142">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904178" w:rsidRPr="00FB4142" w:rsidRDefault="001E77F5">
      <w:pPr>
        <w:spacing w:after="0" w:line="264" w:lineRule="auto"/>
        <w:ind w:firstLine="600"/>
        <w:jc w:val="both"/>
        <w:rPr>
          <w:lang w:val="ru-RU"/>
        </w:rPr>
      </w:pPr>
      <w:proofErr w:type="spellStart"/>
      <w:r w:rsidRPr="00FB4142">
        <w:rPr>
          <w:rFonts w:ascii="Times New Roman" w:hAnsi="Times New Roman"/>
          <w:color w:val="000000"/>
          <w:sz w:val="28"/>
          <w:lang w:val="ru-RU"/>
        </w:rPr>
        <w:t>Алкины</w:t>
      </w:r>
      <w:proofErr w:type="spellEnd"/>
      <w:r w:rsidRPr="00FB4142">
        <w:rPr>
          <w:rFonts w:ascii="Times New Roman" w:hAnsi="Times New Roman"/>
          <w:color w:val="000000"/>
          <w:sz w:val="28"/>
          <w:lang w:val="ru-RU"/>
        </w:rPr>
        <w:t xml:space="preserve">: состав и особенности строения, гомологический ряд. </w:t>
      </w:r>
      <w:proofErr w:type="gramStart"/>
      <w:r w:rsidRPr="00FB4142">
        <w:rPr>
          <w:rFonts w:ascii="Times New Roman" w:hAnsi="Times New Roman"/>
          <w:color w:val="000000"/>
          <w:sz w:val="28"/>
          <w:lang w:val="ru-RU"/>
        </w:rPr>
        <w:t xml:space="preserve">Ацетилен – простейший представитель </w:t>
      </w:r>
      <w:proofErr w:type="spellStart"/>
      <w:r w:rsidRPr="00FB4142">
        <w:rPr>
          <w:rFonts w:ascii="Times New Roman" w:hAnsi="Times New Roman"/>
          <w:color w:val="000000"/>
          <w:sz w:val="28"/>
          <w:lang w:val="ru-RU"/>
        </w:rPr>
        <w:t>алкинов</w:t>
      </w:r>
      <w:proofErr w:type="spellEnd"/>
      <w:r w:rsidRPr="00FB4142">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roofErr w:type="gramEnd"/>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FB4142">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FB4142">
        <w:rPr>
          <w:rFonts w:ascii="Times New Roman" w:hAnsi="Times New Roman"/>
          <w:color w:val="000000"/>
          <w:sz w:val="28"/>
          <w:lang w:val="ru-RU"/>
        </w:rPr>
        <w:t xml:space="preserve"> Токсичность </w:t>
      </w:r>
      <w:proofErr w:type="spellStart"/>
      <w:r w:rsidRPr="00FB4142">
        <w:rPr>
          <w:rFonts w:ascii="Times New Roman" w:hAnsi="Times New Roman"/>
          <w:color w:val="000000"/>
          <w:sz w:val="28"/>
          <w:lang w:val="ru-RU"/>
        </w:rPr>
        <w:lastRenderedPageBreak/>
        <w:t>аренов</w:t>
      </w:r>
      <w:proofErr w:type="spellEnd"/>
      <w:r w:rsidRPr="00FB4142">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FB4142">
        <w:rPr>
          <w:rFonts w:ascii="Times New Roman" w:hAnsi="Times New Roman"/>
          <w:color w:val="000000"/>
          <w:sz w:val="28"/>
          <w:u w:val="single"/>
          <w:lang w:val="ru-RU"/>
        </w:rPr>
        <w:t>практической работы</w:t>
      </w:r>
      <w:r w:rsidRPr="00FB4142">
        <w:rPr>
          <w:rFonts w:ascii="Times New Roman" w:hAnsi="Times New Roman"/>
          <w:color w:val="000000"/>
          <w:sz w:val="28"/>
          <w:lang w:val="ru-RU"/>
        </w:rPr>
        <w:t xml:space="preserve">: получение этилена и изучение его свойств. </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Расчётные задачи.</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FB4142">
        <w:rPr>
          <w:rFonts w:ascii="Times New Roman" w:hAnsi="Times New Roman"/>
          <w:color w:val="000000"/>
          <w:sz w:val="28"/>
          <w:lang w:val="ru-RU"/>
        </w:rPr>
        <w:t>известным</w:t>
      </w:r>
      <w:proofErr w:type="gramEnd"/>
      <w:r w:rsidRPr="00FB4142">
        <w:rPr>
          <w:rFonts w:ascii="Times New Roman" w:hAnsi="Times New Roman"/>
          <w:color w:val="000000"/>
          <w:sz w:val="28"/>
          <w:lang w:val="ru-RU"/>
        </w:rPr>
        <w:t xml:space="preserve"> массе, объёму, количеству одного из исходных веществ или продуктов реакции).</w:t>
      </w:r>
    </w:p>
    <w:p w:rsidR="00904178" w:rsidRPr="00FB4142" w:rsidRDefault="001E77F5">
      <w:pPr>
        <w:spacing w:after="0" w:line="264" w:lineRule="auto"/>
        <w:ind w:firstLine="600"/>
        <w:jc w:val="both"/>
        <w:rPr>
          <w:lang w:val="ru-RU"/>
        </w:rPr>
      </w:pPr>
      <w:r w:rsidRPr="00FB4142">
        <w:rPr>
          <w:rFonts w:ascii="Times New Roman" w:hAnsi="Times New Roman"/>
          <w:b/>
          <w:color w:val="000000"/>
          <w:sz w:val="28"/>
          <w:lang w:val="ru-RU"/>
        </w:rPr>
        <w:t>Кислородсодержащие органические соединения</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FB4142">
        <w:rPr>
          <w:rFonts w:ascii="Times New Roman" w:hAnsi="Times New Roman"/>
          <w:color w:val="000000"/>
          <w:sz w:val="28"/>
          <w:lang w:val="ru-RU"/>
        </w:rPr>
        <w:t>галогеноводородами</w:t>
      </w:r>
      <w:proofErr w:type="spellEnd"/>
      <w:r w:rsidRPr="00FB4142">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Альдегиды и </w:t>
      </w:r>
      <w:r w:rsidRPr="00FB4142">
        <w:rPr>
          <w:rFonts w:ascii="Times New Roman" w:hAnsi="Times New Roman"/>
          <w:i/>
          <w:color w:val="000000"/>
          <w:sz w:val="28"/>
          <w:lang w:val="ru-RU"/>
        </w:rPr>
        <w:t>кетоны</w:t>
      </w:r>
      <w:r w:rsidRPr="00FB4142">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lastRenderedPageBreak/>
        <w:t>Углеводы: состав, классификация углеводов (мон</w:t>
      </w:r>
      <w:proofErr w:type="gramStart"/>
      <w:r w:rsidRPr="00FB4142">
        <w:rPr>
          <w:rFonts w:ascii="Times New Roman" w:hAnsi="Times New Roman"/>
          <w:color w:val="000000"/>
          <w:sz w:val="28"/>
          <w:lang w:val="ru-RU"/>
        </w:rPr>
        <w:t>о-</w:t>
      </w:r>
      <w:proofErr w:type="gramEnd"/>
      <w:r w:rsidRPr="00FB4142">
        <w:rPr>
          <w:rFonts w:ascii="Times New Roman" w:hAnsi="Times New Roman"/>
          <w:color w:val="000000"/>
          <w:sz w:val="28"/>
          <w:lang w:val="ru-RU"/>
        </w:rPr>
        <w:t xml:space="preserve">, </w:t>
      </w:r>
      <w:proofErr w:type="spellStart"/>
      <w:r w:rsidRPr="00FB4142">
        <w:rPr>
          <w:rFonts w:ascii="Times New Roman" w:hAnsi="Times New Roman"/>
          <w:color w:val="000000"/>
          <w:sz w:val="28"/>
          <w:lang w:val="ru-RU"/>
        </w:rPr>
        <w:t>ди</w:t>
      </w:r>
      <w:proofErr w:type="spellEnd"/>
      <w:r w:rsidRPr="00FB4142">
        <w:rPr>
          <w:rFonts w:ascii="Times New Roman" w:hAnsi="Times New Roman"/>
          <w:color w:val="000000"/>
          <w:sz w:val="28"/>
          <w:lang w:val="ru-RU"/>
        </w:rPr>
        <w:t xml:space="preserve">- и полисахариды). Глюкоза – простейший моносахарид: особенности строения молекулы, физические и химические свойства (взаимодействие с </w:t>
      </w:r>
      <w:proofErr w:type="spellStart"/>
      <w:r w:rsidRPr="00FB4142">
        <w:rPr>
          <w:rFonts w:ascii="Times New Roman" w:hAnsi="Times New Roman"/>
          <w:color w:val="000000"/>
          <w:sz w:val="28"/>
          <w:lang w:val="ru-RU"/>
        </w:rPr>
        <w:t>гидроксидом</w:t>
      </w:r>
      <w:proofErr w:type="spellEnd"/>
      <w:r w:rsidRPr="00FB4142">
        <w:rPr>
          <w:rFonts w:ascii="Times New Roman" w:hAnsi="Times New Roman"/>
          <w:color w:val="000000"/>
          <w:sz w:val="28"/>
          <w:lang w:val="ru-RU"/>
        </w:rPr>
        <w:t xml:space="preserve"> меди(</w:t>
      </w:r>
      <w:r>
        <w:rPr>
          <w:rFonts w:ascii="Times New Roman" w:hAnsi="Times New Roman"/>
          <w:color w:val="000000"/>
          <w:sz w:val="28"/>
        </w:rPr>
        <w:t>II</w:t>
      </w:r>
      <w:r w:rsidRPr="00FB4142">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FB4142">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FB4142">
        <w:rPr>
          <w:rFonts w:ascii="Times New Roman" w:hAnsi="Times New Roman"/>
          <w:color w:val="000000"/>
          <w:sz w:val="28"/>
          <w:lang w:val="ru-RU"/>
        </w:rPr>
        <w:t>иодом</w:t>
      </w:r>
      <w:proofErr w:type="spellEnd"/>
      <w:r w:rsidRPr="00FB4142">
        <w:rPr>
          <w:rFonts w:ascii="Times New Roman" w:hAnsi="Times New Roman"/>
          <w:color w:val="000000"/>
          <w:sz w:val="28"/>
          <w:lang w:val="ru-RU"/>
        </w:rPr>
        <w:t>).</w:t>
      </w:r>
    </w:p>
    <w:p w:rsidR="00904178" w:rsidRPr="00FB4142" w:rsidRDefault="001E77F5">
      <w:pPr>
        <w:spacing w:after="0" w:line="264" w:lineRule="auto"/>
        <w:ind w:firstLine="600"/>
        <w:jc w:val="both"/>
        <w:rPr>
          <w:lang w:val="ru-RU"/>
        </w:rPr>
      </w:pPr>
      <w:proofErr w:type="gramStart"/>
      <w:r w:rsidRPr="00FB4142">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FB4142">
        <w:rPr>
          <w:rFonts w:ascii="Times New Roman" w:hAnsi="Times New Roman"/>
          <w:color w:val="000000"/>
          <w:sz w:val="28"/>
          <w:lang w:val="ru-RU"/>
        </w:rPr>
        <w:t xml:space="preserve">)), многоатомных спиртов (взаимодействие глицерина с </w:t>
      </w:r>
      <w:proofErr w:type="spellStart"/>
      <w:r w:rsidRPr="00FB4142">
        <w:rPr>
          <w:rFonts w:ascii="Times New Roman" w:hAnsi="Times New Roman"/>
          <w:color w:val="000000"/>
          <w:sz w:val="28"/>
          <w:lang w:val="ru-RU"/>
        </w:rPr>
        <w:t>гидроксидом</w:t>
      </w:r>
      <w:proofErr w:type="spellEnd"/>
      <w:r w:rsidRPr="00FB4142">
        <w:rPr>
          <w:rFonts w:ascii="Times New Roman" w:hAnsi="Times New Roman"/>
          <w:color w:val="000000"/>
          <w:sz w:val="28"/>
          <w:lang w:val="ru-RU"/>
        </w:rPr>
        <w:t xml:space="preserve"> меди(</w:t>
      </w:r>
      <w:r>
        <w:rPr>
          <w:rFonts w:ascii="Times New Roman" w:hAnsi="Times New Roman"/>
          <w:color w:val="000000"/>
          <w:sz w:val="28"/>
        </w:rPr>
        <w:t>II</w:t>
      </w:r>
      <w:r w:rsidRPr="00FB4142">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FB4142">
        <w:rPr>
          <w:rFonts w:ascii="Times New Roman" w:hAnsi="Times New Roman"/>
          <w:color w:val="000000"/>
          <w:sz w:val="28"/>
          <w:lang w:val="ru-RU"/>
        </w:rPr>
        <w:t xml:space="preserve">) и </w:t>
      </w:r>
      <w:proofErr w:type="spellStart"/>
      <w:r w:rsidRPr="00FB4142">
        <w:rPr>
          <w:rFonts w:ascii="Times New Roman" w:hAnsi="Times New Roman"/>
          <w:color w:val="000000"/>
          <w:sz w:val="28"/>
          <w:lang w:val="ru-RU"/>
        </w:rPr>
        <w:t>гидроксидом</w:t>
      </w:r>
      <w:proofErr w:type="spellEnd"/>
      <w:r w:rsidRPr="00FB4142">
        <w:rPr>
          <w:rFonts w:ascii="Times New Roman" w:hAnsi="Times New Roman"/>
          <w:color w:val="000000"/>
          <w:sz w:val="28"/>
          <w:lang w:val="ru-RU"/>
        </w:rPr>
        <w:t xml:space="preserve"> меди(</w:t>
      </w:r>
      <w:r>
        <w:rPr>
          <w:rFonts w:ascii="Times New Roman" w:hAnsi="Times New Roman"/>
          <w:color w:val="000000"/>
          <w:sz w:val="28"/>
        </w:rPr>
        <w:t>II</w:t>
      </w:r>
      <w:r w:rsidRPr="00FB4142">
        <w:rPr>
          <w:rFonts w:ascii="Times New Roman" w:hAnsi="Times New Roman"/>
          <w:color w:val="000000"/>
          <w:sz w:val="28"/>
          <w:lang w:val="ru-RU"/>
        </w:rPr>
        <w:t xml:space="preserve">), взаимодействие крахмала с </w:t>
      </w:r>
      <w:proofErr w:type="spellStart"/>
      <w:r w:rsidRPr="00FB4142">
        <w:rPr>
          <w:rFonts w:ascii="Times New Roman" w:hAnsi="Times New Roman"/>
          <w:color w:val="000000"/>
          <w:sz w:val="28"/>
          <w:lang w:val="ru-RU"/>
        </w:rPr>
        <w:t>иодом</w:t>
      </w:r>
      <w:proofErr w:type="spellEnd"/>
      <w:r w:rsidRPr="00FB4142">
        <w:rPr>
          <w:rFonts w:ascii="Times New Roman" w:hAnsi="Times New Roman"/>
          <w:color w:val="000000"/>
          <w:sz w:val="28"/>
          <w:lang w:val="ru-RU"/>
        </w:rPr>
        <w:t>), проведение практической работы: свойства раствора уксусной кислоты.</w:t>
      </w:r>
      <w:proofErr w:type="gramEnd"/>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Расчётные задачи.</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FB4142">
        <w:rPr>
          <w:rFonts w:ascii="Times New Roman" w:hAnsi="Times New Roman"/>
          <w:color w:val="000000"/>
          <w:sz w:val="28"/>
          <w:lang w:val="ru-RU"/>
        </w:rPr>
        <w:t>известным</w:t>
      </w:r>
      <w:proofErr w:type="gramEnd"/>
      <w:r w:rsidRPr="00FB4142">
        <w:rPr>
          <w:rFonts w:ascii="Times New Roman" w:hAnsi="Times New Roman"/>
          <w:color w:val="000000"/>
          <w:sz w:val="28"/>
          <w:lang w:val="ru-RU"/>
        </w:rPr>
        <w:t xml:space="preserve"> массе, объёму, количеству одного из исходных веществ или продуктов реакции).</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Азотсодержащие органические соединения.</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Аминокислоты как </w:t>
      </w:r>
      <w:proofErr w:type="spellStart"/>
      <w:r w:rsidRPr="00FB4142">
        <w:rPr>
          <w:rFonts w:ascii="Times New Roman" w:hAnsi="Times New Roman"/>
          <w:color w:val="000000"/>
          <w:sz w:val="28"/>
          <w:lang w:val="ru-RU"/>
        </w:rPr>
        <w:t>амфотерные</w:t>
      </w:r>
      <w:proofErr w:type="spellEnd"/>
      <w:r w:rsidRPr="00FB4142">
        <w:rPr>
          <w:rFonts w:ascii="Times New Roman" w:hAnsi="Times New Roman"/>
          <w:color w:val="000000"/>
          <w:sz w:val="28"/>
          <w:lang w:val="ru-RU"/>
        </w:rPr>
        <w:t xml:space="preserve"> органические соединения. Физические и химические свойства аминокислот (на примере глицина). Биологическое значение аминокислот. Пептиды.</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904178" w:rsidRPr="00FB4142" w:rsidRDefault="001E77F5">
      <w:pPr>
        <w:spacing w:after="0" w:line="264" w:lineRule="auto"/>
        <w:ind w:firstLine="600"/>
        <w:jc w:val="both"/>
        <w:rPr>
          <w:lang w:val="ru-RU"/>
        </w:rPr>
      </w:pPr>
      <w:r w:rsidRPr="00FB4142">
        <w:rPr>
          <w:rFonts w:ascii="Times New Roman" w:hAnsi="Times New Roman"/>
          <w:b/>
          <w:color w:val="000000"/>
          <w:sz w:val="28"/>
          <w:lang w:val="ru-RU"/>
        </w:rPr>
        <w:t>Высокомолекулярные соединения</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904178" w:rsidRPr="00FB4142" w:rsidRDefault="001E77F5">
      <w:pPr>
        <w:spacing w:after="0" w:line="264" w:lineRule="auto"/>
        <w:ind w:firstLine="600"/>
        <w:jc w:val="both"/>
        <w:rPr>
          <w:lang w:val="ru-RU"/>
        </w:rPr>
      </w:pPr>
      <w:proofErr w:type="spellStart"/>
      <w:r w:rsidRPr="00FB4142">
        <w:rPr>
          <w:rFonts w:ascii="Times New Roman" w:hAnsi="Times New Roman"/>
          <w:color w:val="000000"/>
          <w:sz w:val="28"/>
          <w:lang w:val="ru-RU"/>
        </w:rPr>
        <w:t>Межпредметные</w:t>
      </w:r>
      <w:proofErr w:type="spellEnd"/>
      <w:r w:rsidRPr="00FB4142">
        <w:rPr>
          <w:rFonts w:ascii="Times New Roman" w:hAnsi="Times New Roman"/>
          <w:color w:val="000000"/>
          <w:sz w:val="28"/>
          <w:lang w:val="ru-RU"/>
        </w:rPr>
        <w:t xml:space="preserve"> связи.</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lastRenderedPageBreak/>
        <w:t xml:space="preserve">Реализация </w:t>
      </w:r>
      <w:proofErr w:type="spellStart"/>
      <w:r w:rsidRPr="00FB4142">
        <w:rPr>
          <w:rFonts w:ascii="Times New Roman" w:hAnsi="Times New Roman"/>
          <w:color w:val="000000"/>
          <w:sz w:val="28"/>
          <w:lang w:val="ru-RU"/>
        </w:rPr>
        <w:t>межпредметных</w:t>
      </w:r>
      <w:proofErr w:type="spellEnd"/>
      <w:r w:rsidRPr="00FB4142">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w:t>
      </w:r>
      <w:proofErr w:type="spellStart"/>
      <w:proofErr w:type="gramStart"/>
      <w:r w:rsidRPr="00FB4142">
        <w:rPr>
          <w:rFonts w:ascii="Times New Roman" w:hAnsi="Times New Roman"/>
          <w:color w:val="000000"/>
          <w:sz w:val="28"/>
          <w:lang w:val="ru-RU"/>
        </w:rPr>
        <w:t>естественно-научных</w:t>
      </w:r>
      <w:proofErr w:type="spellEnd"/>
      <w:proofErr w:type="gramEnd"/>
      <w:r w:rsidRPr="00FB4142">
        <w:rPr>
          <w:rFonts w:ascii="Times New Roman" w:hAnsi="Times New Roman"/>
          <w:color w:val="000000"/>
          <w:sz w:val="28"/>
          <w:lang w:val="ru-RU"/>
        </w:rPr>
        <w:t xml:space="preserve"> понятий, так и понятий, являющихся системными для отдельных предметов </w:t>
      </w:r>
      <w:proofErr w:type="spellStart"/>
      <w:r w:rsidRPr="00FB4142">
        <w:rPr>
          <w:rFonts w:ascii="Times New Roman" w:hAnsi="Times New Roman"/>
          <w:color w:val="000000"/>
          <w:sz w:val="28"/>
          <w:lang w:val="ru-RU"/>
        </w:rPr>
        <w:t>естественно-научного</w:t>
      </w:r>
      <w:proofErr w:type="spellEnd"/>
      <w:r w:rsidRPr="00FB4142">
        <w:rPr>
          <w:rFonts w:ascii="Times New Roman" w:hAnsi="Times New Roman"/>
          <w:color w:val="000000"/>
          <w:sz w:val="28"/>
          <w:lang w:val="ru-RU"/>
        </w:rPr>
        <w:t xml:space="preserve"> цикла.</w:t>
      </w:r>
    </w:p>
    <w:p w:rsidR="00904178" w:rsidRPr="00FB4142" w:rsidRDefault="001E77F5">
      <w:pPr>
        <w:spacing w:after="0" w:line="264" w:lineRule="auto"/>
        <w:ind w:firstLine="600"/>
        <w:jc w:val="both"/>
        <w:rPr>
          <w:lang w:val="ru-RU"/>
        </w:rPr>
      </w:pPr>
      <w:proofErr w:type="gramStart"/>
      <w:r w:rsidRPr="00FB4142">
        <w:rPr>
          <w:rFonts w:ascii="Times New Roman" w:hAnsi="Times New Roman"/>
          <w:color w:val="000000"/>
          <w:sz w:val="28"/>
          <w:lang w:val="ru-RU"/>
        </w:rPr>
        <w:t xml:space="preserve">Общие </w:t>
      </w:r>
      <w:proofErr w:type="spellStart"/>
      <w:r w:rsidRPr="00FB4142">
        <w:rPr>
          <w:rFonts w:ascii="Times New Roman" w:hAnsi="Times New Roman"/>
          <w:color w:val="000000"/>
          <w:sz w:val="28"/>
          <w:lang w:val="ru-RU"/>
        </w:rPr>
        <w:t>естественно-научные</w:t>
      </w:r>
      <w:proofErr w:type="spellEnd"/>
      <w:r w:rsidRPr="00FB4142">
        <w:rPr>
          <w:rFonts w:ascii="Times New Roman" w:hAnsi="Times New Roman"/>
          <w:color w:val="000000"/>
          <w:sz w:val="28"/>
          <w:lang w:val="ru-RU"/>
        </w:rPr>
        <w:t xml:space="preserve"> понятия: явление, научный факт, гипотеза, закон, теория, анализ, синтез, классификация, периодичность, наблюдение, измерение, эксперимент, моделирование.</w:t>
      </w:r>
      <w:proofErr w:type="gramEnd"/>
    </w:p>
    <w:p w:rsidR="00904178" w:rsidRPr="00FB4142" w:rsidRDefault="001E77F5">
      <w:pPr>
        <w:spacing w:after="0" w:line="264" w:lineRule="auto"/>
        <w:ind w:firstLine="600"/>
        <w:jc w:val="both"/>
        <w:rPr>
          <w:lang w:val="ru-RU"/>
        </w:rPr>
      </w:pPr>
      <w:proofErr w:type="gramStart"/>
      <w:r w:rsidRPr="00FB4142">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roofErr w:type="gramEnd"/>
    </w:p>
    <w:p w:rsidR="00904178" w:rsidRPr="00FB4142" w:rsidRDefault="001E77F5">
      <w:pPr>
        <w:spacing w:after="0" w:line="264" w:lineRule="auto"/>
        <w:ind w:firstLine="600"/>
        <w:jc w:val="both"/>
        <w:rPr>
          <w:lang w:val="ru-RU"/>
        </w:rPr>
      </w:pPr>
      <w:proofErr w:type="gramStart"/>
      <w:r w:rsidRPr="00FB4142">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roofErr w:type="gramEnd"/>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География: минералы, горные породы, полезные ископаемые, топливо, ресурсы.</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904178" w:rsidRPr="00FB4142" w:rsidRDefault="00904178">
      <w:pPr>
        <w:spacing w:after="0" w:line="264" w:lineRule="auto"/>
        <w:ind w:left="120"/>
        <w:jc w:val="both"/>
        <w:rPr>
          <w:lang w:val="ru-RU"/>
        </w:rPr>
      </w:pPr>
    </w:p>
    <w:p w:rsidR="00904178" w:rsidRPr="00FB4142" w:rsidRDefault="001E77F5">
      <w:pPr>
        <w:spacing w:after="0" w:line="264" w:lineRule="auto"/>
        <w:ind w:left="120"/>
        <w:jc w:val="both"/>
        <w:rPr>
          <w:lang w:val="ru-RU"/>
        </w:rPr>
      </w:pPr>
      <w:r w:rsidRPr="00FB4142">
        <w:rPr>
          <w:rFonts w:ascii="Times New Roman" w:hAnsi="Times New Roman"/>
          <w:b/>
          <w:color w:val="000000"/>
          <w:sz w:val="28"/>
          <w:lang w:val="ru-RU"/>
        </w:rPr>
        <w:t xml:space="preserve">11 КЛАСС </w:t>
      </w:r>
    </w:p>
    <w:p w:rsidR="00904178" w:rsidRPr="00FB4142" w:rsidRDefault="00904178">
      <w:pPr>
        <w:spacing w:after="0" w:line="264" w:lineRule="auto"/>
        <w:ind w:left="120"/>
        <w:jc w:val="both"/>
        <w:rPr>
          <w:lang w:val="ru-RU"/>
        </w:rPr>
      </w:pPr>
    </w:p>
    <w:p w:rsidR="00904178" w:rsidRPr="00FB4142" w:rsidRDefault="001E77F5">
      <w:pPr>
        <w:spacing w:after="0" w:line="264" w:lineRule="auto"/>
        <w:ind w:left="120"/>
        <w:jc w:val="both"/>
        <w:rPr>
          <w:lang w:val="ru-RU"/>
        </w:rPr>
      </w:pPr>
      <w:r w:rsidRPr="00FB4142">
        <w:rPr>
          <w:rFonts w:ascii="Times New Roman" w:hAnsi="Times New Roman"/>
          <w:b/>
          <w:color w:val="000000"/>
          <w:sz w:val="28"/>
          <w:lang w:val="ru-RU"/>
        </w:rPr>
        <w:t>ОБЩАЯ И НЕОРГАНИЧЕСКАЯ ХИМИЯ</w:t>
      </w:r>
    </w:p>
    <w:p w:rsidR="00904178" w:rsidRPr="00FB4142" w:rsidRDefault="00904178">
      <w:pPr>
        <w:spacing w:after="0" w:line="264" w:lineRule="auto"/>
        <w:ind w:left="120"/>
        <w:jc w:val="both"/>
        <w:rPr>
          <w:lang w:val="ru-RU"/>
        </w:rPr>
      </w:pPr>
    </w:p>
    <w:p w:rsidR="00904178" w:rsidRPr="00FB4142" w:rsidRDefault="001E77F5">
      <w:pPr>
        <w:spacing w:after="0" w:line="264" w:lineRule="auto"/>
        <w:ind w:firstLine="600"/>
        <w:jc w:val="both"/>
        <w:rPr>
          <w:lang w:val="ru-RU"/>
        </w:rPr>
      </w:pPr>
      <w:r w:rsidRPr="00FB4142">
        <w:rPr>
          <w:rFonts w:ascii="Times New Roman" w:hAnsi="Times New Roman"/>
          <w:b/>
          <w:color w:val="000000"/>
          <w:sz w:val="28"/>
          <w:lang w:val="ru-RU"/>
        </w:rPr>
        <w:t>Теоретические основы химии</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FB4142">
        <w:rPr>
          <w:rFonts w:ascii="Times New Roman" w:hAnsi="Times New Roman"/>
          <w:color w:val="000000"/>
          <w:sz w:val="28"/>
          <w:lang w:val="ru-RU"/>
        </w:rPr>
        <w:t>орбитали</w:t>
      </w:r>
      <w:proofErr w:type="spellEnd"/>
      <w:r w:rsidRPr="00FB4142">
        <w:rPr>
          <w:rFonts w:ascii="Times New Roman" w:hAnsi="Times New Roman"/>
          <w:color w:val="000000"/>
          <w:sz w:val="28"/>
          <w:lang w:val="ru-RU"/>
        </w:rPr>
        <w:t xml:space="preserve">, </w:t>
      </w:r>
      <w:r>
        <w:rPr>
          <w:rFonts w:ascii="Times New Roman" w:hAnsi="Times New Roman"/>
          <w:color w:val="000000"/>
          <w:sz w:val="28"/>
        </w:rPr>
        <w:t>s</w:t>
      </w:r>
      <w:r w:rsidRPr="00FB4142">
        <w:rPr>
          <w:rFonts w:ascii="Times New Roman" w:hAnsi="Times New Roman"/>
          <w:color w:val="000000"/>
          <w:sz w:val="28"/>
          <w:lang w:val="ru-RU"/>
        </w:rPr>
        <w:t xml:space="preserve">-, </w:t>
      </w:r>
      <w:r>
        <w:rPr>
          <w:rFonts w:ascii="Times New Roman" w:hAnsi="Times New Roman"/>
          <w:color w:val="000000"/>
          <w:sz w:val="28"/>
        </w:rPr>
        <w:t>p</w:t>
      </w:r>
      <w:r w:rsidRPr="00FB4142">
        <w:rPr>
          <w:rFonts w:ascii="Times New Roman" w:hAnsi="Times New Roman"/>
          <w:color w:val="000000"/>
          <w:sz w:val="28"/>
          <w:lang w:val="ru-RU"/>
        </w:rPr>
        <w:t xml:space="preserve">-, </w:t>
      </w:r>
      <w:r>
        <w:rPr>
          <w:rFonts w:ascii="Times New Roman" w:hAnsi="Times New Roman"/>
          <w:color w:val="000000"/>
          <w:sz w:val="28"/>
        </w:rPr>
        <w:t>d</w:t>
      </w:r>
      <w:r w:rsidRPr="00FB4142">
        <w:rPr>
          <w:rFonts w:ascii="Times New Roman" w:hAnsi="Times New Roman"/>
          <w:color w:val="000000"/>
          <w:sz w:val="28"/>
          <w:lang w:val="ru-RU"/>
        </w:rPr>
        <w:t xml:space="preserve">- элементы. Особенности распределения электронов по </w:t>
      </w:r>
      <w:proofErr w:type="spellStart"/>
      <w:r w:rsidRPr="00FB4142">
        <w:rPr>
          <w:rFonts w:ascii="Times New Roman" w:hAnsi="Times New Roman"/>
          <w:color w:val="000000"/>
          <w:sz w:val="28"/>
          <w:lang w:val="ru-RU"/>
        </w:rPr>
        <w:t>орбиталям</w:t>
      </w:r>
      <w:proofErr w:type="spellEnd"/>
      <w:r w:rsidRPr="00FB4142">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Строение вещества. Химическая связь. Виды химической связи (</w:t>
      </w:r>
      <w:proofErr w:type="gramStart"/>
      <w:r w:rsidRPr="00FB4142">
        <w:rPr>
          <w:rFonts w:ascii="Times New Roman" w:hAnsi="Times New Roman"/>
          <w:color w:val="000000"/>
          <w:sz w:val="28"/>
          <w:lang w:val="ru-RU"/>
        </w:rPr>
        <w:t>ковалентная</w:t>
      </w:r>
      <w:proofErr w:type="gramEnd"/>
      <w:r w:rsidRPr="00FB4142">
        <w:rPr>
          <w:rFonts w:ascii="Times New Roman" w:hAnsi="Times New Roman"/>
          <w:color w:val="000000"/>
          <w:sz w:val="28"/>
          <w:lang w:val="ru-RU"/>
        </w:rPr>
        <w:t xml:space="preserve">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sidRPr="00FB4142">
        <w:rPr>
          <w:rFonts w:ascii="Times New Roman" w:hAnsi="Times New Roman"/>
          <w:color w:val="000000"/>
          <w:sz w:val="28"/>
          <w:lang w:val="ru-RU"/>
        </w:rPr>
        <w:t>Электроотрицательность</w:t>
      </w:r>
      <w:proofErr w:type="spellEnd"/>
      <w:r w:rsidRPr="00FB4142">
        <w:rPr>
          <w:rFonts w:ascii="Times New Roman" w:hAnsi="Times New Roman"/>
          <w:color w:val="000000"/>
          <w:sz w:val="28"/>
          <w:lang w:val="ru-RU"/>
        </w:rPr>
        <w:t xml:space="preserve">. Степень окисления. Ионы: катионы и анионы. </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FB4142">
        <w:rPr>
          <w:rFonts w:ascii="Times New Roman" w:hAnsi="Times New Roman"/>
          <w:color w:val="000000"/>
          <w:sz w:val="28"/>
          <w:lang w:val="ru-RU"/>
        </w:rPr>
        <w:t>Ле</w:t>
      </w:r>
      <w:proofErr w:type="spellEnd"/>
      <w:r w:rsidRPr="00FB4142">
        <w:rPr>
          <w:rFonts w:ascii="Times New Roman" w:hAnsi="Times New Roman"/>
          <w:color w:val="000000"/>
          <w:sz w:val="28"/>
          <w:lang w:val="ru-RU"/>
        </w:rPr>
        <w:t xml:space="preserve"> </w:t>
      </w:r>
      <w:proofErr w:type="spellStart"/>
      <w:r w:rsidRPr="00FB4142">
        <w:rPr>
          <w:rFonts w:ascii="Times New Roman" w:hAnsi="Times New Roman"/>
          <w:color w:val="000000"/>
          <w:sz w:val="28"/>
          <w:lang w:val="ru-RU"/>
        </w:rPr>
        <w:t>Шателье</w:t>
      </w:r>
      <w:proofErr w:type="spellEnd"/>
      <w:r w:rsidRPr="00FB4142">
        <w:rPr>
          <w:rFonts w:ascii="Times New Roman" w:hAnsi="Times New Roman"/>
          <w:color w:val="000000"/>
          <w:sz w:val="28"/>
          <w:lang w:val="ru-RU"/>
        </w:rPr>
        <w:t xml:space="preserve">. </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Окислительно-восстановительные реакции. </w:t>
      </w:r>
    </w:p>
    <w:p w:rsidR="00904178" w:rsidRPr="00FB4142" w:rsidRDefault="001E77F5">
      <w:pPr>
        <w:spacing w:after="0" w:line="264" w:lineRule="auto"/>
        <w:ind w:firstLine="600"/>
        <w:jc w:val="both"/>
        <w:rPr>
          <w:lang w:val="ru-RU"/>
        </w:rPr>
      </w:pPr>
      <w:proofErr w:type="gramStart"/>
      <w:r w:rsidRPr="00FB4142">
        <w:rPr>
          <w:rFonts w:ascii="Times New Roman" w:hAnsi="Times New Roman"/>
          <w:color w:val="000000"/>
          <w:sz w:val="28"/>
          <w:lang w:val="ru-RU"/>
        </w:rPr>
        <w:t xml:space="preserve">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w:t>
      </w:r>
      <w:proofErr w:type="spellStart"/>
      <w:r w:rsidRPr="00FB4142">
        <w:rPr>
          <w:rFonts w:ascii="Times New Roman" w:hAnsi="Times New Roman"/>
          <w:color w:val="000000"/>
          <w:sz w:val="28"/>
          <w:lang w:val="ru-RU"/>
        </w:rPr>
        <w:t>пероксида</w:t>
      </w:r>
      <w:proofErr w:type="spellEnd"/>
      <w:r w:rsidRPr="00FB4142">
        <w:rPr>
          <w:rFonts w:ascii="Times New Roman" w:hAnsi="Times New Roman"/>
          <w:color w:val="000000"/>
          <w:sz w:val="28"/>
          <w:lang w:val="ru-RU"/>
        </w:rPr>
        <w:t xml:space="preserve">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roofErr w:type="gramEnd"/>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Расчётные задачи.</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904178" w:rsidRPr="00FB4142" w:rsidRDefault="001E77F5">
      <w:pPr>
        <w:spacing w:after="0" w:line="264" w:lineRule="auto"/>
        <w:ind w:firstLine="600"/>
        <w:jc w:val="both"/>
        <w:rPr>
          <w:lang w:val="ru-RU"/>
        </w:rPr>
      </w:pPr>
      <w:r w:rsidRPr="00FB4142">
        <w:rPr>
          <w:rFonts w:ascii="Times New Roman" w:hAnsi="Times New Roman"/>
          <w:b/>
          <w:color w:val="000000"/>
          <w:sz w:val="28"/>
          <w:lang w:val="ru-RU"/>
        </w:rPr>
        <w:t>Неорганическая химия</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904178" w:rsidRPr="00FB4142" w:rsidRDefault="001E77F5">
      <w:pPr>
        <w:spacing w:after="0" w:line="264" w:lineRule="auto"/>
        <w:ind w:firstLine="600"/>
        <w:jc w:val="both"/>
        <w:rPr>
          <w:lang w:val="ru-RU"/>
        </w:rPr>
      </w:pPr>
      <w:proofErr w:type="gramStart"/>
      <w:r w:rsidRPr="00FB4142">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Применение важнейших неметаллов и их соединений.</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lastRenderedPageBreak/>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904178" w:rsidRPr="00FB4142" w:rsidRDefault="001E77F5">
      <w:pPr>
        <w:spacing w:after="0" w:line="264" w:lineRule="auto"/>
        <w:ind w:firstLine="600"/>
        <w:jc w:val="both"/>
        <w:rPr>
          <w:lang w:val="ru-RU"/>
        </w:rPr>
      </w:pPr>
      <w:proofErr w:type="gramStart"/>
      <w:r w:rsidRPr="00FB4142">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roofErr w:type="gramEnd"/>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Общие способы получения металлов. Применение металлов в быту и технике.</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w:t>
      </w:r>
      <w:proofErr w:type="spellStart"/>
      <w:r w:rsidRPr="00FB4142">
        <w:rPr>
          <w:rFonts w:ascii="Times New Roman" w:hAnsi="Times New Roman"/>
          <w:color w:val="000000"/>
          <w:sz w:val="28"/>
          <w:lang w:val="ru-RU"/>
        </w:rPr>
        <w:t>гидроксида</w:t>
      </w:r>
      <w:proofErr w:type="spellEnd"/>
      <w:r w:rsidRPr="00FB4142">
        <w:rPr>
          <w:rFonts w:ascii="Times New Roman" w:hAnsi="Times New Roman"/>
          <w:color w:val="000000"/>
          <w:sz w:val="28"/>
          <w:lang w:val="ru-RU"/>
        </w:rPr>
        <w:t xml:space="preserve"> алюминия с растворами кислот и щелочей, качественные реакции на катионы металлов).</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Расчётные задачи.</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904178" w:rsidRPr="00FB4142" w:rsidRDefault="001E77F5">
      <w:pPr>
        <w:spacing w:after="0" w:line="264" w:lineRule="auto"/>
        <w:ind w:firstLine="600"/>
        <w:jc w:val="both"/>
        <w:rPr>
          <w:lang w:val="ru-RU"/>
        </w:rPr>
      </w:pPr>
      <w:r w:rsidRPr="00FB4142">
        <w:rPr>
          <w:rFonts w:ascii="Times New Roman" w:hAnsi="Times New Roman"/>
          <w:b/>
          <w:color w:val="000000"/>
          <w:sz w:val="28"/>
          <w:lang w:val="ru-RU"/>
        </w:rPr>
        <w:t>Химия и жизнь</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FB4142">
        <w:rPr>
          <w:rFonts w:ascii="Times New Roman" w:hAnsi="Times New Roman"/>
          <w:color w:val="000000"/>
          <w:sz w:val="28"/>
          <w:lang w:val="ru-RU"/>
        </w:rPr>
        <w:t>наноматериалы</w:t>
      </w:r>
      <w:proofErr w:type="spellEnd"/>
      <w:r w:rsidRPr="00FB4142">
        <w:rPr>
          <w:rFonts w:ascii="Times New Roman" w:hAnsi="Times New Roman"/>
          <w:color w:val="000000"/>
          <w:sz w:val="28"/>
          <w:lang w:val="ru-RU"/>
        </w:rPr>
        <w:t xml:space="preserve">, органические и минеральные удобрения. </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904178" w:rsidRPr="00FB4142" w:rsidRDefault="001E77F5">
      <w:pPr>
        <w:spacing w:after="0" w:line="264" w:lineRule="auto"/>
        <w:ind w:firstLine="600"/>
        <w:jc w:val="both"/>
        <w:rPr>
          <w:lang w:val="ru-RU"/>
        </w:rPr>
      </w:pPr>
      <w:proofErr w:type="spellStart"/>
      <w:r w:rsidRPr="00FB4142">
        <w:rPr>
          <w:rFonts w:ascii="Times New Roman" w:hAnsi="Times New Roman"/>
          <w:color w:val="000000"/>
          <w:sz w:val="28"/>
          <w:lang w:val="ru-RU"/>
        </w:rPr>
        <w:t>Межпредметные</w:t>
      </w:r>
      <w:proofErr w:type="spellEnd"/>
      <w:r w:rsidRPr="00FB4142">
        <w:rPr>
          <w:rFonts w:ascii="Times New Roman" w:hAnsi="Times New Roman"/>
          <w:color w:val="000000"/>
          <w:sz w:val="28"/>
          <w:lang w:val="ru-RU"/>
        </w:rPr>
        <w:t xml:space="preserve"> связи.</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Реализация </w:t>
      </w:r>
      <w:proofErr w:type="spellStart"/>
      <w:r w:rsidRPr="00FB4142">
        <w:rPr>
          <w:rFonts w:ascii="Times New Roman" w:hAnsi="Times New Roman"/>
          <w:color w:val="000000"/>
          <w:sz w:val="28"/>
          <w:lang w:val="ru-RU"/>
        </w:rPr>
        <w:t>межпредметных</w:t>
      </w:r>
      <w:proofErr w:type="spellEnd"/>
      <w:r w:rsidRPr="00FB4142">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w:t>
      </w:r>
      <w:proofErr w:type="spellStart"/>
      <w:proofErr w:type="gramStart"/>
      <w:r w:rsidRPr="00FB4142">
        <w:rPr>
          <w:rFonts w:ascii="Times New Roman" w:hAnsi="Times New Roman"/>
          <w:color w:val="000000"/>
          <w:sz w:val="28"/>
          <w:lang w:val="ru-RU"/>
        </w:rPr>
        <w:t>естественно-научных</w:t>
      </w:r>
      <w:proofErr w:type="spellEnd"/>
      <w:proofErr w:type="gramEnd"/>
      <w:r w:rsidRPr="00FB4142">
        <w:rPr>
          <w:rFonts w:ascii="Times New Roman" w:hAnsi="Times New Roman"/>
          <w:color w:val="000000"/>
          <w:sz w:val="28"/>
          <w:lang w:val="ru-RU"/>
        </w:rPr>
        <w:t xml:space="preserve"> понятий, так и понятий, являющихся системными для отдельных предметов </w:t>
      </w:r>
      <w:proofErr w:type="spellStart"/>
      <w:r w:rsidRPr="00FB4142">
        <w:rPr>
          <w:rFonts w:ascii="Times New Roman" w:hAnsi="Times New Roman"/>
          <w:color w:val="000000"/>
          <w:sz w:val="28"/>
          <w:lang w:val="ru-RU"/>
        </w:rPr>
        <w:t>естественно-научного</w:t>
      </w:r>
      <w:proofErr w:type="spellEnd"/>
      <w:r w:rsidRPr="00FB4142">
        <w:rPr>
          <w:rFonts w:ascii="Times New Roman" w:hAnsi="Times New Roman"/>
          <w:color w:val="000000"/>
          <w:sz w:val="28"/>
          <w:lang w:val="ru-RU"/>
        </w:rPr>
        <w:t xml:space="preserve"> цикла.</w:t>
      </w:r>
    </w:p>
    <w:p w:rsidR="00904178" w:rsidRPr="00FB4142" w:rsidRDefault="001E77F5">
      <w:pPr>
        <w:spacing w:after="0" w:line="264" w:lineRule="auto"/>
        <w:ind w:firstLine="600"/>
        <w:jc w:val="both"/>
        <w:rPr>
          <w:lang w:val="ru-RU"/>
        </w:rPr>
      </w:pPr>
      <w:proofErr w:type="gramStart"/>
      <w:r w:rsidRPr="00FB4142">
        <w:rPr>
          <w:rFonts w:ascii="Times New Roman" w:hAnsi="Times New Roman"/>
          <w:color w:val="000000"/>
          <w:sz w:val="28"/>
          <w:lang w:val="ru-RU"/>
        </w:rPr>
        <w:t xml:space="preserve">Общие </w:t>
      </w:r>
      <w:proofErr w:type="spellStart"/>
      <w:r w:rsidRPr="00FB4142">
        <w:rPr>
          <w:rFonts w:ascii="Times New Roman" w:hAnsi="Times New Roman"/>
          <w:color w:val="000000"/>
          <w:sz w:val="28"/>
          <w:lang w:val="ru-RU"/>
        </w:rPr>
        <w:t>естественно-научные</w:t>
      </w:r>
      <w:proofErr w:type="spellEnd"/>
      <w:r w:rsidRPr="00FB4142">
        <w:rPr>
          <w:rFonts w:ascii="Times New Roman" w:hAnsi="Times New Roman"/>
          <w:color w:val="000000"/>
          <w:sz w:val="28"/>
          <w:lang w:val="ru-RU"/>
        </w:rPr>
        <w:t xml:space="preserve"> понятия: научный факт, гипотеза, закон, теория, анализ, синтез, классификация, периодичность, наблюдение, эксперимент, моделирование, измерение, явление.</w:t>
      </w:r>
      <w:proofErr w:type="gramEnd"/>
    </w:p>
    <w:p w:rsidR="00904178" w:rsidRPr="00FB4142" w:rsidRDefault="001E77F5">
      <w:pPr>
        <w:spacing w:after="0" w:line="264" w:lineRule="auto"/>
        <w:ind w:firstLine="600"/>
        <w:jc w:val="both"/>
        <w:rPr>
          <w:lang w:val="ru-RU"/>
        </w:rPr>
      </w:pPr>
      <w:proofErr w:type="gramStart"/>
      <w:r w:rsidRPr="00FB4142">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roofErr w:type="gramEnd"/>
    </w:p>
    <w:p w:rsidR="00904178" w:rsidRPr="00FB4142" w:rsidRDefault="001E77F5">
      <w:pPr>
        <w:spacing w:after="0" w:line="264" w:lineRule="auto"/>
        <w:ind w:firstLine="600"/>
        <w:jc w:val="both"/>
        <w:rPr>
          <w:lang w:val="ru-RU"/>
        </w:rPr>
      </w:pPr>
      <w:proofErr w:type="gramStart"/>
      <w:r w:rsidRPr="00FB4142">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roofErr w:type="gramEnd"/>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География: минералы, горные породы, полезные ископаемые, топливо, ресурсы.</w:t>
      </w:r>
    </w:p>
    <w:p w:rsidR="00904178" w:rsidRPr="00FB4142" w:rsidRDefault="001E77F5">
      <w:pPr>
        <w:spacing w:after="0" w:line="264" w:lineRule="auto"/>
        <w:ind w:firstLine="600"/>
        <w:jc w:val="both"/>
        <w:rPr>
          <w:lang w:val="ru-RU"/>
        </w:rPr>
      </w:pPr>
      <w:proofErr w:type="gramStart"/>
      <w:r w:rsidRPr="00FB4142">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FB4142">
        <w:rPr>
          <w:rFonts w:ascii="Times New Roman" w:hAnsi="Times New Roman"/>
          <w:color w:val="000000"/>
          <w:sz w:val="28"/>
          <w:lang w:val="ru-RU"/>
        </w:rPr>
        <w:t>нанотехнологии</w:t>
      </w:r>
      <w:proofErr w:type="spellEnd"/>
      <w:r w:rsidRPr="00FB4142">
        <w:rPr>
          <w:rFonts w:ascii="Times New Roman" w:hAnsi="Times New Roman"/>
          <w:color w:val="000000"/>
          <w:sz w:val="28"/>
          <w:lang w:val="ru-RU"/>
        </w:rPr>
        <w:t>.</w:t>
      </w:r>
      <w:proofErr w:type="gramEnd"/>
    </w:p>
    <w:p w:rsidR="00904178" w:rsidRPr="00FB4142" w:rsidRDefault="00904178">
      <w:pPr>
        <w:spacing w:after="0" w:line="264" w:lineRule="auto"/>
        <w:ind w:left="120"/>
        <w:jc w:val="both"/>
        <w:rPr>
          <w:lang w:val="ru-RU"/>
        </w:rPr>
      </w:pPr>
    </w:p>
    <w:p w:rsidR="00904178" w:rsidRPr="00FB4142" w:rsidRDefault="00904178">
      <w:pPr>
        <w:rPr>
          <w:lang w:val="ru-RU"/>
        </w:rPr>
        <w:sectPr w:rsidR="00904178" w:rsidRPr="00FB4142">
          <w:pgSz w:w="11906" w:h="16383"/>
          <w:pgMar w:top="1134" w:right="850" w:bottom="1134" w:left="1701" w:header="720" w:footer="720" w:gutter="0"/>
          <w:cols w:space="720"/>
        </w:sectPr>
      </w:pPr>
    </w:p>
    <w:p w:rsidR="00904178" w:rsidRPr="00FB4142" w:rsidRDefault="001E77F5">
      <w:pPr>
        <w:spacing w:after="0" w:line="264" w:lineRule="auto"/>
        <w:ind w:left="120"/>
        <w:jc w:val="both"/>
        <w:rPr>
          <w:lang w:val="ru-RU"/>
        </w:rPr>
      </w:pPr>
      <w:bookmarkStart w:id="8" w:name="block-3034916"/>
      <w:bookmarkEnd w:id="7"/>
      <w:r w:rsidRPr="00FB4142">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904178" w:rsidRPr="00FB4142" w:rsidRDefault="00904178">
      <w:pPr>
        <w:spacing w:after="0" w:line="264" w:lineRule="auto"/>
        <w:ind w:left="120"/>
        <w:jc w:val="both"/>
        <w:rPr>
          <w:lang w:val="ru-RU"/>
        </w:rPr>
      </w:pPr>
    </w:p>
    <w:p w:rsidR="00904178" w:rsidRPr="00FB4142" w:rsidRDefault="001E77F5">
      <w:pPr>
        <w:spacing w:after="0" w:line="264" w:lineRule="auto"/>
        <w:ind w:left="120"/>
        <w:jc w:val="both"/>
        <w:rPr>
          <w:lang w:val="ru-RU"/>
        </w:rPr>
      </w:pPr>
      <w:r w:rsidRPr="00FB4142">
        <w:rPr>
          <w:rFonts w:ascii="Times New Roman" w:hAnsi="Times New Roman"/>
          <w:b/>
          <w:color w:val="000000"/>
          <w:sz w:val="28"/>
          <w:lang w:val="ru-RU"/>
        </w:rPr>
        <w:t>ЛИЧНОСТНЫЕ РЕЗУЛЬТАТЫ</w:t>
      </w:r>
    </w:p>
    <w:p w:rsidR="00904178" w:rsidRPr="00FB4142" w:rsidRDefault="00904178">
      <w:pPr>
        <w:spacing w:after="0" w:line="264" w:lineRule="auto"/>
        <w:ind w:left="120"/>
        <w:jc w:val="both"/>
        <w:rPr>
          <w:lang w:val="ru-RU"/>
        </w:rPr>
      </w:pP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ФГОС СОО устанавливает требования к результатам освоения </w:t>
      </w:r>
      <w:proofErr w:type="gramStart"/>
      <w:r w:rsidRPr="00FB4142">
        <w:rPr>
          <w:rFonts w:ascii="Times New Roman" w:hAnsi="Times New Roman"/>
          <w:color w:val="000000"/>
          <w:sz w:val="28"/>
          <w:lang w:val="ru-RU"/>
        </w:rPr>
        <w:t>обучающимися</w:t>
      </w:r>
      <w:proofErr w:type="gramEnd"/>
      <w:r w:rsidRPr="00FB4142">
        <w:rPr>
          <w:rFonts w:ascii="Times New Roman" w:hAnsi="Times New Roman"/>
          <w:color w:val="000000"/>
          <w:sz w:val="28"/>
          <w:lang w:val="ru-RU"/>
        </w:rPr>
        <w:t xml:space="preserve"> программ среднего общего образования (личностным, </w:t>
      </w:r>
      <w:proofErr w:type="spellStart"/>
      <w:r w:rsidRPr="00FB4142">
        <w:rPr>
          <w:rFonts w:ascii="Times New Roman" w:hAnsi="Times New Roman"/>
          <w:color w:val="000000"/>
          <w:sz w:val="28"/>
          <w:lang w:val="ru-RU"/>
        </w:rPr>
        <w:t>метапредметным</w:t>
      </w:r>
      <w:proofErr w:type="spellEnd"/>
      <w:r w:rsidRPr="00FB4142">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w:t>
      </w:r>
      <w:proofErr w:type="spellStart"/>
      <w:r w:rsidRPr="00FB4142">
        <w:rPr>
          <w:rFonts w:ascii="Times New Roman" w:hAnsi="Times New Roman"/>
          <w:color w:val="000000"/>
          <w:sz w:val="28"/>
          <w:lang w:val="ru-RU"/>
        </w:rPr>
        <w:t>системно-деятельностный</w:t>
      </w:r>
      <w:proofErr w:type="spellEnd"/>
      <w:r w:rsidRPr="00FB4142">
        <w:rPr>
          <w:rFonts w:ascii="Times New Roman" w:hAnsi="Times New Roman"/>
          <w:color w:val="000000"/>
          <w:sz w:val="28"/>
          <w:lang w:val="ru-RU"/>
        </w:rPr>
        <w:t xml:space="preserve"> подход.</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В соответствии с </w:t>
      </w:r>
      <w:proofErr w:type="spellStart"/>
      <w:r w:rsidRPr="00FB4142">
        <w:rPr>
          <w:rFonts w:ascii="Times New Roman" w:hAnsi="Times New Roman"/>
          <w:color w:val="000000"/>
          <w:sz w:val="28"/>
          <w:lang w:val="ru-RU"/>
        </w:rPr>
        <w:t>системно-деятельностным</w:t>
      </w:r>
      <w:proofErr w:type="spellEnd"/>
      <w:r w:rsidRPr="00FB4142">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осознание </w:t>
      </w:r>
      <w:proofErr w:type="gramStart"/>
      <w:r w:rsidRPr="00FB4142">
        <w:rPr>
          <w:rFonts w:ascii="Times New Roman" w:hAnsi="Times New Roman"/>
          <w:color w:val="000000"/>
          <w:sz w:val="28"/>
          <w:lang w:val="ru-RU"/>
        </w:rPr>
        <w:t>обучающимися</w:t>
      </w:r>
      <w:proofErr w:type="gramEnd"/>
      <w:r w:rsidRPr="00FB4142">
        <w:rPr>
          <w:rFonts w:ascii="Times New Roman" w:hAnsi="Times New Roman"/>
          <w:color w:val="000000"/>
          <w:sz w:val="28"/>
          <w:lang w:val="ru-RU"/>
        </w:rPr>
        <w:t xml:space="preserve"> российской гражданской идентичности – готовности к саморазвитию, самостоятельности и самоопределению; </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наличие мотивации к обучению; </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готовность и способность </w:t>
      </w:r>
      <w:proofErr w:type="gramStart"/>
      <w:r w:rsidRPr="00FB4142">
        <w:rPr>
          <w:rFonts w:ascii="Times New Roman" w:hAnsi="Times New Roman"/>
          <w:color w:val="000000"/>
          <w:sz w:val="28"/>
          <w:lang w:val="ru-RU"/>
        </w:rPr>
        <w:t>обучающихся</w:t>
      </w:r>
      <w:proofErr w:type="gramEnd"/>
      <w:r w:rsidRPr="00FB4142">
        <w:rPr>
          <w:rFonts w:ascii="Times New Roman" w:hAnsi="Times New Roman"/>
          <w:color w:val="000000"/>
          <w:sz w:val="28"/>
          <w:lang w:val="ru-RU"/>
        </w:rPr>
        <w:t xml:space="preserve"> руководствоваться в своей деятельности ценностно-смысловыми установками, присущими целостной системе химического образования; </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Личностные результаты освоения предмета «Химия» достигаются в единстве учебной и воспитательной деятельности в соответствии с гуманистическими, </w:t>
      </w:r>
      <w:proofErr w:type="spellStart"/>
      <w:r w:rsidRPr="00FB4142">
        <w:rPr>
          <w:rFonts w:ascii="Times New Roman" w:hAnsi="Times New Roman"/>
          <w:color w:val="000000"/>
          <w:sz w:val="28"/>
          <w:lang w:val="ru-RU"/>
        </w:rPr>
        <w:t>социокультурными</w:t>
      </w:r>
      <w:proofErr w:type="spellEnd"/>
      <w:r w:rsidRPr="00FB4142">
        <w:rPr>
          <w:rFonts w:ascii="Times New Roman" w:hAnsi="Times New Roman"/>
          <w:color w:val="000000"/>
          <w:sz w:val="28"/>
          <w:lang w:val="ru-RU"/>
        </w:rPr>
        <w:t>,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Личностные результаты освоения предмета «Химия» отражают </w:t>
      </w:r>
      <w:proofErr w:type="spellStart"/>
      <w:r w:rsidRPr="00FB4142">
        <w:rPr>
          <w:rFonts w:ascii="Times New Roman" w:hAnsi="Times New Roman"/>
          <w:color w:val="000000"/>
          <w:sz w:val="28"/>
          <w:lang w:val="ru-RU"/>
        </w:rPr>
        <w:t>сформированность</w:t>
      </w:r>
      <w:proofErr w:type="spellEnd"/>
      <w:r w:rsidRPr="00FB4142">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904178" w:rsidRPr="00FB4142" w:rsidRDefault="001E77F5">
      <w:pPr>
        <w:spacing w:after="0" w:line="264" w:lineRule="auto"/>
        <w:ind w:firstLine="600"/>
        <w:jc w:val="both"/>
        <w:rPr>
          <w:lang w:val="ru-RU"/>
        </w:rPr>
      </w:pPr>
      <w:r w:rsidRPr="00FB4142">
        <w:rPr>
          <w:rFonts w:ascii="Times New Roman" w:hAnsi="Times New Roman"/>
          <w:b/>
          <w:color w:val="000000"/>
          <w:sz w:val="28"/>
          <w:lang w:val="ru-RU"/>
        </w:rPr>
        <w:t>1) гражданского воспитания</w:t>
      </w:r>
      <w:r w:rsidRPr="00FB4142">
        <w:rPr>
          <w:rFonts w:ascii="Times New Roman" w:hAnsi="Times New Roman"/>
          <w:color w:val="000000"/>
          <w:sz w:val="28"/>
          <w:lang w:val="ru-RU"/>
        </w:rPr>
        <w:t>:</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осознания </w:t>
      </w:r>
      <w:proofErr w:type="gramStart"/>
      <w:r w:rsidRPr="00FB4142">
        <w:rPr>
          <w:rFonts w:ascii="Times New Roman" w:hAnsi="Times New Roman"/>
          <w:color w:val="000000"/>
          <w:sz w:val="28"/>
          <w:lang w:val="ru-RU"/>
        </w:rPr>
        <w:t>обучающимися</w:t>
      </w:r>
      <w:proofErr w:type="gramEnd"/>
      <w:r w:rsidRPr="00FB4142">
        <w:rPr>
          <w:rFonts w:ascii="Times New Roman" w:hAnsi="Times New Roman"/>
          <w:color w:val="000000"/>
          <w:sz w:val="28"/>
          <w:lang w:val="ru-RU"/>
        </w:rPr>
        <w:t xml:space="preserve"> своих конституционных прав и обязанностей, уважения к закону и правопорядку;</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904178" w:rsidRPr="00FB4142" w:rsidRDefault="001E77F5">
      <w:pPr>
        <w:spacing w:after="0" w:line="264" w:lineRule="auto"/>
        <w:ind w:firstLine="600"/>
        <w:jc w:val="both"/>
        <w:rPr>
          <w:lang w:val="ru-RU"/>
        </w:rPr>
      </w:pPr>
      <w:r w:rsidRPr="00FB4142">
        <w:rPr>
          <w:rFonts w:ascii="Times New Roman" w:hAnsi="Times New Roman"/>
          <w:b/>
          <w:color w:val="000000"/>
          <w:sz w:val="28"/>
          <w:lang w:val="ru-RU"/>
        </w:rPr>
        <w:t>2) патриотического воспитания</w:t>
      </w:r>
      <w:r w:rsidRPr="00FB4142">
        <w:rPr>
          <w:rFonts w:ascii="Times New Roman" w:hAnsi="Times New Roman"/>
          <w:color w:val="000000"/>
          <w:sz w:val="28"/>
          <w:lang w:val="ru-RU"/>
        </w:rPr>
        <w:t>:</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904178" w:rsidRPr="00FB4142" w:rsidRDefault="001E77F5">
      <w:pPr>
        <w:spacing w:after="0" w:line="264" w:lineRule="auto"/>
        <w:ind w:firstLine="600"/>
        <w:jc w:val="both"/>
        <w:rPr>
          <w:lang w:val="ru-RU"/>
        </w:rPr>
      </w:pPr>
      <w:r w:rsidRPr="00FB4142">
        <w:rPr>
          <w:rFonts w:ascii="Times New Roman" w:hAnsi="Times New Roman"/>
          <w:b/>
          <w:color w:val="000000"/>
          <w:sz w:val="28"/>
          <w:lang w:val="ru-RU"/>
        </w:rPr>
        <w:t>3) духовно-нравственного воспитания:</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нравственного сознания, этического поведения;</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904178" w:rsidRPr="00FB4142" w:rsidRDefault="001E77F5">
      <w:pPr>
        <w:spacing w:after="0" w:line="264" w:lineRule="auto"/>
        <w:ind w:firstLine="600"/>
        <w:jc w:val="both"/>
        <w:rPr>
          <w:lang w:val="ru-RU"/>
        </w:rPr>
      </w:pPr>
      <w:r w:rsidRPr="00FB4142">
        <w:rPr>
          <w:rFonts w:ascii="Times New Roman" w:hAnsi="Times New Roman"/>
          <w:b/>
          <w:color w:val="000000"/>
          <w:sz w:val="28"/>
          <w:lang w:val="ru-RU"/>
        </w:rPr>
        <w:t>4) формирования культуры здоровья:</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904178" w:rsidRPr="00FB4142" w:rsidRDefault="001E77F5">
      <w:pPr>
        <w:spacing w:after="0" w:line="264" w:lineRule="auto"/>
        <w:ind w:firstLine="600"/>
        <w:jc w:val="both"/>
        <w:rPr>
          <w:lang w:val="ru-RU"/>
        </w:rPr>
      </w:pPr>
      <w:r w:rsidRPr="00FB4142">
        <w:rPr>
          <w:rFonts w:ascii="Times New Roman" w:hAnsi="Times New Roman"/>
          <w:b/>
          <w:color w:val="000000"/>
          <w:sz w:val="28"/>
          <w:lang w:val="ru-RU"/>
        </w:rPr>
        <w:t>5) трудового воспитания:</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уважения к труду, людям труда и результатам трудовой деятельности; </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904178" w:rsidRPr="00FB4142" w:rsidRDefault="001E77F5">
      <w:pPr>
        <w:spacing w:after="0" w:line="264" w:lineRule="auto"/>
        <w:ind w:firstLine="600"/>
        <w:jc w:val="both"/>
        <w:rPr>
          <w:lang w:val="ru-RU"/>
        </w:rPr>
      </w:pPr>
      <w:r w:rsidRPr="00FB4142">
        <w:rPr>
          <w:rFonts w:ascii="Times New Roman" w:hAnsi="Times New Roman"/>
          <w:b/>
          <w:color w:val="000000"/>
          <w:sz w:val="28"/>
          <w:lang w:val="ru-RU"/>
        </w:rPr>
        <w:t>6) экологического воспитания:</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понимания глобального характера экологических проблем, влияния </w:t>
      </w:r>
      <w:proofErr w:type="gramStart"/>
      <w:r w:rsidRPr="00FB4142">
        <w:rPr>
          <w:rFonts w:ascii="Times New Roman" w:hAnsi="Times New Roman"/>
          <w:color w:val="000000"/>
          <w:sz w:val="28"/>
          <w:lang w:val="ru-RU"/>
        </w:rPr>
        <w:t>экономических процессов</w:t>
      </w:r>
      <w:proofErr w:type="gramEnd"/>
      <w:r w:rsidRPr="00FB4142">
        <w:rPr>
          <w:rFonts w:ascii="Times New Roman" w:hAnsi="Times New Roman"/>
          <w:color w:val="000000"/>
          <w:sz w:val="28"/>
          <w:lang w:val="ru-RU"/>
        </w:rPr>
        <w:t xml:space="preserve"> на состояние природной и социальной среды; </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FB4142">
        <w:rPr>
          <w:rFonts w:ascii="Times New Roman" w:hAnsi="Times New Roman"/>
          <w:color w:val="000000"/>
          <w:sz w:val="28"/>
          <w:lang w:val="ru-RU"/>
        </w:rPr>
        <w:t>хемофобии</w:t>
      </w:r>
      <w:proofErr w:type="spellEnd"/>
      <w:r w:rsidRPr="00FB4142">
        <w:rPr>
          <w:rFonts w:ascii="Times New Roman" w:hAnsi="Times New Roman"/>
          <w:color w:val="000000"/>
          <w:sz w:val="28"/>
          <w:lang w:val="ru-RU"/>
        </w:rPr>
        <w:t>;</w:t>
      </w:r>
    </w:p>
    <w:p w:rsidR="00904178" w:rsidRPr="00FB4142" w:rsidRDefault="001E77F5">
      <w:pPr>
        <w:spacing w:after="0" w:line="264" w:lineRule="auto"/>
        <w:ind w:firstLine="600"/>
        <w:jc w:val="both"/>
        <w:rPr>
          <w:lang w:val="ru-RU"/>
        </w:rPr>
      </w:pPr>
      <w:r w:rsidRPr="00FB4142">
        <w:rPr>
          <w:rFonts w:ascii="Times New Roman" w:hAnsi="Times New Roman"/>
          <w:b/>
          <w:color w:val="000000"/>
          <w:sz w:val="28"/>
          <w:lang w:val="ru-RU"/>
        </w:rPr>
        <w:t>7) ценности научного познания:</w:t>
      </w:r>
    </w:p>
    <w:p w:rsidR="00904178" w:rsidRPr="00FB4142" w:rsidRDefault="001E77F5">
      <w:pPr>
        <w:spacing w:after="0" w:line="264" w:lineRule="auto"/>
        <w:ind w:firstLine="600"/>
        <w:jc w:val="both"/>
        <w:rPr>
          <w:lang w:val="ru-RU"/>
        </w:rPr>
      </w:pPr>
      <w:proofErr w:type="spellStart"/>
      <w:r w:rsidRPr="00FB4142">
        <w:rPr>
          <w:rFonts w:ascii="Times New Roman" w:hAnsi="Times New Roman"/>
          <w:color w:val="000000"/>
          <w:sz w:val="28"/>
          <w:lang w:val="ru-RU"/>
        </w:rPr>
        <w:t>сформированности</w:t>
      </w:r>
      <w:proofErr w:type="spellEnd"/>
      <w:r w:rsidRPr="00FB4142">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904178" w:rsidRPr="00FB4142" w:rsidRDefault="001E77F5">
      <w:pPr>
        <w:spacing w:after="0" w:line="264" w:lineRule="auto"/>
        <w:ind w:firstLine="600"/>
        <w:jc w:val="both"/>
        <w:rPr>
          <w:lang w:val="ru-RU"/>
        </w:rPr>
      </w:pPr>
      <w:proofErr w:type="spellStart"/>
      <w:proofErr w:type="gramStart"/>
      <w:r w:rsidRPr="00FB4142">
        <w:rPr>
          <w:rFonts w:ascii="Times New Roman" w:hAnsi="Times New Roman"/>
          <w:color w:val="000000"/>
          <w:sz w:val="28"/>
          <w:lang w:val="ru-RU"/>
        </w:rPr>
        <w:t>естественно-научной</w:t>
      </w:r>
      <w:proofErr w:type="spellEnd"/>
      <w:proofErr w:type="gramEnd"/>
      <w:r w:rsidRPr="00FB4142">
        <w:rPr>
          <w:rFonts w:ascii="Times New Roman" w:hAnsi="Times New Roman"/>
          <w:color w:val="000000"/>
          <w:sz w:val="28"/>
          <w:lang w:val="ru-RU"/>
        </w:rPr>
        <w:t xml:space="preserve"> грамотности: понимания сущности методов познания, используемых в естественных науках, способности использовать </w:t>
      </w:r>
      <w:r w:rsidRPr="00FB4142">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интереса к познанию и исследовательской деятельности; </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интереса к особенностям труда в различных сферах профессиональной деятельности.</w:t>
      </w:r>
    </w:p>
    <w:p w:rsidR="00904178" w:rsidRPr="00FB4142" w:rsidRDefault="001E77F5">
      <w:pPr>
        <w:spacing w:after="0"/>
        <w:ind w:left="120"/>
        <w:rPr>
          <w:lang w:val="ru-RU"/>
        </w:rPr>
      </w:pPr>
      <w:r w:rsidRPr="00FB4142">
        <w:rPr>
          <w:rFonts w:ascii="Times New Roman" w:hAnsi="Times New Roman"/>
          <w:b/>
          <w:color w:val="000000"/>
          <w:sz w:val="28"/>
          <w:lang w:val="ru-RU"/>
        </w:rPr>
        <w:t>МЕТАПРЕДМЕТНЫЕ РЕЗУЛЬТАТЫ</w:t>
      </w:r>
    </w:p>
    <w:p w:rsidR="00904178" w:rsidRPr="00FB4142" w:rsidRDefault="00904178">
      <w:pPr>
        <w:spacing w:after="0"/>
        <w:ind w:left="120"/>
        <w:rPr>
          <w:lang w:val="ru-RU"/>
        </w:rPr>
      </w:pPr>
    </w:p>
    <w:p w:rsidR="00904178" w:rsidRPr="00FB4142" w:rsidRDefault="001E77F5">
      <w:pPr>
        <w:spacing w:after="0" w:line="264" w:lineRule="auto"/>
        <w:ind w:firstLine="600"/>
        <w:jc w:val="both"/>
        <w:rPr>
          <w:lang w:val="ru-RU"/>
        </w:rPr>
      </w:pPr>
      <w:proofErr w:type="spellStart"/>
      <w:r w:rsidRPr="00FB4142">
        <w:rPr>
          <w:rFonts w:ascii="Times New Roman" w:hAnsi="Times New Roman"/>
          <w:color w:val="000000"/>
          <w:sz w:val="28"/>
          <w:lang w:val="ru-RU"/>
        </w:rPr>
        <w:t>Метапредметные</w:t>
      </w:r>
      <w:proofErr w:type="spellEnd"/>
      <w:r w:rsidRPr="00FB4142">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904178" w:rsidRPr="00FB4142" w:rsidRDefault="001E77F5">
      <w:pPr>
        <w:spacing w:after="0" w:line="264" w:lineRule="auto"/>
        <w:ind w:firstLine="600"/>
        <w:jc w:val="both"/>
        <w:rPr>
          <w:lang w:val="ru-RU"/>
        </w:rPr>
      </w:pPr>
      <w:proofErr w:type="gramStart"/>
      <w:r w:rsidRPr="00FB4142">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FB4142">
        <w:rPr>
          <w:rFonts w:ascii="Times New Roman" w:hAnsi="Times New Roman"/>
          <w:color w:val="000000"/>
          <w:sz w:val="28"/>
          <w:lang w:val="ru-RU"/>
        </w:rPr>
        <w:t>межпредметные</w:t>
      </w:r>
      <w:proofErr w:type="spellEnd"/>
      <w:r w:rsidRPr="00FB4142">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roofErr w:type="gramEnd"/>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rsidRPr="00FB4142">
        <w:rPr>
          <w:rFonts w:ascii="Times New Roman" w:hAnsi="Times New Roman"/>
          <w:color w:val="000000"/>
          <w:sz w:val="28"/>
          <w:lang w:val="ru-RU"/>
        </w:rPr>
        <w:t>обучающихся</w:t>
      </w:r>
      <w:proofErr w:type="gramEnd"/>
      <w:r w:rsidRPr="00FB4142">
        <w:rPr>
          <w:rFonts w:ascii="Times New Roman" w:hAnsi="Times New Roman"/>
          <w:color w:val="000000"/>
          <w:sz w:val="28"/>
          <w:lang w:val="ru-RU"/>
        </w:rPr>
        <w:t>;</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способность </w:t>
      </w:r>
      <w:proofErr w:type="gramStart"/>
      <w:r w:rsidRPr="00FB4142">
        <w:rPr>
          <w:rFonts w:ascii="Times New Roman" w:hAnsi="Times New Roman"/>
          <w:color w:val="000000"/>
          <w:sz w:val="28"/>
          <w:lang w:val="ru-RU"/>
        </w:rPr>
        <w:t>обучающихся</w:t>
      </w:r>
      <w:proofErr w:type="gramEnd"/>
      <w:r w:rsidRPr="00FB4142">
        <w:rPr>
          <w:rFonts w:ascii="Times New Roman" w:hAnsi="Times New Roman"/>
          <w:color w:val="000000"/>
          <w:sz w:val="28"/>
          <w:lang w:val="ru-RU"/>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904178" w:rsidRPr="00FB4142" w:rsidRDefault="001E77F5">
      <w:pPr>
        <w:spacing w:after="0" w:line="264" w:lineRule="auto"/>
        <w:ind w:firstLine="600"/>
        <w:jc w:val="both"/>
        <w:rPr>
          <w:lang w:val="ru-RU"/>
        </w:rPr>
      </w:pPr>
      <w:proofErr w:type="spellStart"/>
      <w:r w:rsidRPr="00FB4142">
        <w:rPr>
          <w:rFonts w:ascii="Times New Roman" w:hAnsi="Times New Roman"/>
          <w:color w:val="000000"/>
          <w:sz w:val="28"/>
          <w:lang w:val="ru-RU"/>
        </w:rPr>
        <w:t>Метапредметные</w:t>
      </w:r>
      <w:proofErr w:type="spellEnd"/>
      <w:r w:rsidRPr="00FB4142">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904178" w:rsidRPr="00FB4142" w:rsidRDefault="001E77F5">
      <w:pPr>
        <w:spacing w:after="0" w:line="264" w:lineRule="auto"/>
        <w:ind w:firstLine="600"/>
        <w:jc w:val="both"/>
        <w:rPr>
          <w:lang w:val="ru-RU"/>
        </w:rPr>
      </w:pPr>
      <w:r w:rsidRPr="00FB4142">
        <w:rPr>
          <w:rFonts w:ascii="Times New Roman" w:hAnsi="Times New Roman"/>
          <w:b/>
          <w:color w:val="000000"/>
          <w:sz w:val="28"/>
          <w:lang w:val="ru-RU"/>
        </w:rPr>
        <w:t>Овладение универсальными учебными познавательными действиями:</w:t>
      </w:r>
    </w:p>
    <w:p w:rsidR="00904178" w:rsidRPr="00FB4142" w:rsidRDefault="001E77F5">
      <w:pPr>
        <w:spacing w:after="0" w:line="264" w:lineRule="auto"/>
        <w:ind w:firstLine="600"/>
        <w:jc w:val="both"/>
        <w:rPr>
          <w:lang w:val="ru-RU"/>
        </w:rPr>
      </w:pPr>
      <w:r w:rsidRPr="00FB4142">
        <w:rPr>
          <w:rFonts w:ascii="Times New Roman" w:hAnsi="Times New Roman"/>
          <w:b/>
          <w:color w:val="000000"/>
          <w:sz w:val="28"/>
          <w:lang w:val="ru-RU"/>
        </w:rPr>
        <w:t>1) базовые логические действия:</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FB4142">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устанавливать причинно-следственные связи между изучаемыми явлениями; </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строить </w:t>
      </w:r>
      <w:proofErr w:type="gramStart"/>
      <w:r w:rsidRPr="00FB4142">
        <w:rPr>
          <w:rFonts w:ascii="Times New Roman" w:hAnsi="Times New Roman"/>
          <w:color w:val="000000"/>
          <w:sz w:val="28"/>
          <w:lang w:val="ru-RU"/>
        </w:rPr>
        <w:t>логические рассуждения</w:t>
      </w:r>
      <w:proofErr w:type="gramEnd"/>
      <w:r w:rsidRPr="00FB4142">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904178" w:rsidRPr="00FB4142" w:rsidRDefault="001E77F5">
      <w:pPr>
        <w:spacing w:after="0" w:line="264" w:lineRule="auto"/>
        <w:ind w:firstLine="600"/>
        <w:jc w:val="both"/>
        <w:rPr>
          <w:lang w:val="ru-RU"/>
        </w:rPr>
      </w:pPr>
      <w:r w:rsidRPr="00FB4142">
        <w:rPr>
          <w:rFonts w:ascii="Times New Roman" w:hAnsi="Times New Roman"/>
          <w:b/>
          <w:color w:val="000000"/>
          <w:sz w:val="28"/>
          <w:lang w:val="ru-RU"/>
        </w:rPr>
        <w:t>2) базовые исследовательские действия:</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владеть основами методов научного познания веществ и химических реакций;</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904178" w:rsidRPr="00FB4142" w:rsidRDefault="001E77F5">
      <w:pPr>
        <w:spacing w:after="0" w:line="264" w:lineRule="auto"/>
        <w:ind w:firstLine="600"/>
        <w:jc w:val="both"/>
        <w:rPr>
          <w:lang w:val="ru-RU"/>
        </w:rPr>
      </w:pPr>
      <w:r w:rsidRPr="00FB4142">
        <w:rPr>
          <w:rFonts w:ascii="Times New Roman" w:hAnsi="Times New Roman"/>
          <w:b/>
          <w:color w:val="000000"/>
          <w:sz w:val="28"/>
          <w:lang w:val="ru-RU"/>
        </w:rPr>
        <w:t>3) работа с информацией:</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FB4142">
        <w:rPr>
          <w:rFonts w:ascii="Times New Roman" w:hAnsi="Times New Roman"/>
          <w:color w:val="000000"/>
          <w:sz w:val="28"/>
          <w:lang w:val="ru-RU"/>
        </w:rPr>
        <w:t>межпредметные</w:t>
      </w:r>
      <w:proofErr w:type="spellEnd"/>
      <w:r w:rsidRPr="00FB4142">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использовать и преобразовывать знаково-символические средства наглядности.</w:t>
      </w:r>
    </w:p>
    <w:p w:rsidR="00904178" w:rsidRPr="00FB4142" w:rsidRDefault="001E77F5">
      <w:pPr>
        <w:spacing w:after="0" w:line="264" w:lineRule="auto"/>
        <w:ind w:firstLine="600"/>
        <w:jc w:val="both"/>
        <w:rPr>
          <w:lang w:val="ru-RU"/>
        </w:rPr>
      </w:pPr>
      <w:r w:rsidRPr="00FB4142">
        <w:rPr>
          <w:rFonts w:ascii="Times New Roman" w:hAnsi="Times New Roman"/>
          <w:b/>
          <w:color w:val="000000"/>
          <w:sz w:val="28"/>
          <w:lang w:val="ru-RU"/>
        </w:rPr>
        <w:t>Овладение универсальными коммуникативными действиями:</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904178" w:rsidRPr="00FB4142" w:rsidRDefault="001E77F5">
      <w:pPr>
        <w:spacing w:after="0" w:line="264" w:lineRule="auto"/>
        <w:ind w:firstLine="600"/>
        <w:jc w:val="both"/>
        <w:rPr>
          <w:lang w:val="ru-RU"/>
        </w:rPr>
      </w:pPr>
      <w:r w:rsidRPr="00FB4142">
        <w:rPr>
          <w:rFonts w:ascii="Times New Roman" w:hAnsi="Times New Roman"/>
          <w:b/>
          <w:color w:val="000000"/>
          <w:sz w:val="28"/>
          <w:lang w:val="ru-RU"/>
        </w:rPr>
        <w:t>Овладение универсальными регулятивными действиями:</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осуществлять самоконтроль своей деятельности на основе самоанализа и самооценки.</w:t>
      </w:r>
    </w:p>
    <w:p w:rsidR="00904178" w:rsidRPr="00FB4142" w:rsidRDefault="00904178">
      <w:pPr>
        <w:spacing w:after="0"/>
        <w:ind w:left="120"/>
        <w:rPr>
          <w:lang w:val="ru-RU"/>
        </w:rPr>
      </w:pPr>
    </w:p>
    <w:p w:rsidR="00904178" w:rsidRPr="00FB4142" w:rsidRDefault="001E77F5">
      <w:pPr>
        <w:spacing w:after="0"/>
        <w:ind w:left="120"/>
        <w:rPr>
          <w:lang w:val="ru-RU"/>
        </w:rPr>
      </w:pPr>
      <w:r w:rsidRPr="00FB4142">
        <w:rPr>
          <w:rFonts w:ascii="Times New Roman" w:hAnsi="Times New Roman"/>
          <w:b/>
          <w:color w:val="000000"/>
          <w:sz w:val="28"/>
          <w:lang w:val="ru-RU"/>
        </w:rPr>
        <w:t>ПРЕДМЕТНЫЕ РЕЗУЛЬТАТЫ</w:t>
      </w:r>
    </w:p>
    <w:p w:rsidR="00904178" w:rsidRPr="00FB4142" w:rsidRDefault="00904178">
      <w:pPr>
        <w:spacing w:after="0"/>
        <w:ind w:left="120"/>
        <w:rPr>
          <w:lang w:val="ru-RU"/>
        </w:rPr>
      </w:pPr>
    </w:p>
    <w:p w:rsidR="00904178" w:rsidRPr="00FB4142" w:rsidRDefault="001E77F5">
      <w:pPr>
        <w:spacing w:after="0" w:line="264" w:lineRule="auto"/>
        <w:ind w:left="120"/>
        <w:jc w:val="both"/>
        <w:rPr>
          <w:lang w:val="ru-RU"/>
        </w:rPr>
      </w:pPr>
      <w:r w:rsidRPr="00FB4142">
        <w:rPr>
          <w:rFonts w:ascii="Times New Roman" w:hAnsi="Times New Roman"/>
          <w:b/>
          <w:color w:val="000000"/>
          <w:sz w:val="28"/>
          <w:lang w:val="ru-RU"/>
        </w:rPr>
        <w:t>10 КЛАСС</w:t>
      </w:r>
    </w:p>
    <w:p w:rsidR="00904178" w:rsidRPr="00FB4142" w:rsidRDefault="00904178">
      <w:pPr>
        <w:spacing w:after="0" w:line="264" w:lineRule="auto"/>
        <w:ind w:left="120"/>
        <w:jc w:val="both"/>
        <w:rPr>
          <w:lang w:val="ru-RU"/>
        </w:rPr>
      </w:pP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Предметные результаты освоения курса «Органическая химия» отражают:</w:t>
      </w:r>
    </w:p>
    <w:p w:rsidR="00904178" w:rsidRPr="00FB4142" w:rsidRDefault="001E77F5">
      <w:pPr>
        <w:spacing w:after="0" w:line="264" w:lineRule="auto"/>
        <w:ind w:firstLine="600"/>
        <w:jc w:val="both"/>
        <w:rPr>
          <w:lang w:val="ru-RU"/>
        </w:rPr>
      </w:pPr>
      <w:proofErr w:type="spellStart"/>
      <w:r w:rsidRPr="00FB4142">
        <w:rPr>
          <w:rFonts w:ascii="Times New Roman" w:hAnsi="Times New Roman"/>
          <w:color w:val="000000"/>
          <w:sz w:val="28"/>
          <w:lang w:val="ru-RU"/>
        </w:rPr>
        <w:t>сформированность</w:t>
      </w:r>
      <w:proofErr w:type="spellEnd"/>
      <w:r w:rsidRPr="00FB4142">
        <w:rPr>
          <w:rFonts w:ascii="Times New Roman" w:hAnsi="Times New Roman"/>
          <w:color w:val="000000"/>
          <w:sz w:val="28"/>
          <w:lang w:val="ru-RU"/>
        </w:rPr>
        <w:t xml:space="preserve"> представлений о химической составляющей </w:t>
      </w:r>
      <w:proofErr w:type="spellStart"/>
      <w:proofErr w:type="gramStart"/>
      <w:r w:rsidRPr="00FB4142">
        <w:rPr>
          <w:rFonts w:ascii="Times New Roman" w:hAnsi="Times New Roman"/>
          <w:color w:val="000000"/>
          <w:sz w:val="28"/>
          <w:lang w:val="ru-RU"/>
        </w:rPr>
        <w:t>естественно-научной</w:t>
      </w:r>
      <w:proofErr w:type="spellEnd"/>
      <w:proofErr w:type="gramEnd"/>
      <w:r w:rsidRPr="00FB4142">
        <w:rPr>
          <w:rFonts w:ascii="Times New Roman" w:hAnsi="Times New Roman"/>
          <w:color w:val="000000"/>
          <w:sz w:val="28"/>
          <w:lang w:val="ru-RU"/>
        </w:rPr>
        <w:t xml:space="preserve"> картины мира, роли химии в познании явлений </w:t>
      </w:r>
      <w:r w:rsidRPr="00FB4142">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904178" w:rsidRPr="00FB4142" w:rsidRDefault="001E77F5">
      <w:pPr>
        <w:spacing w:after="0" w:line="264" w:lineRule="auto"/>
        <w:ind w:firstLine="600"/>
        <w:jc w:val="both"/>
        <w:rPr>
          <w:lang w:val="ru-RU"/>
        </w:rPr>
      </w:pPr>
      <w:proofErr w:type="gramStart"/>
      <w:r w:rsidRPr="00FB4142">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FB4142">
        <w:rPr>
          <w:rFonts w:ascii="Times New Roman" w:hAnsi="Times New Roman"/>
          <w:color w:val="000000"/>
          <w:sz w:val="28"/>
          <w:lang w:val="ru-RU"/>
        </w:rPr>
        <w:t>электроотрицательность</w:t>
      </w:r>
      <w:proofErr w:type="spellEnd"/>
      <w:r w:rsidRPr="00FB4142">
        <w:rPr>
          <w:rFonts w:ascii="Times New Roman" w:hAnsi="Times New Roman"/>
          <w:color w:val="000000"/>
          <w:sz w:val="28"/>
          <w:lang w:val="ru-RU"/>
        </w:rPr>
        <w:t>,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w:t>
      </w:r>
      <w:proofErr w:type="gramEnd"/>
      <w:r w:rsidRPr="00FB4142">
        <w:rPr>
          <w:rFonts w:ascii="Times New Roman" w:hAnsi="Times New Roman"/>
          <w:color w:val="000000"/>
          <w:sz w:val="28"/>
          <w:lang w:val="ru-RU"/>
        </w:rPr>
        <w:t xml:space="preserve">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FB4142">
        <w:rPr>
          <w:rFonts w:ascii="Times New Roman" w:hAnsi="Times New Roman"/>
          <w:color w:val="000000"/>
          <w:sz w:val="28"/>
          <w:lang w:val="ru-RU"/>
        </w:rPr>
        <w:t>фактологические</w:t>
      </w:r>
      <w:proofErr w:type="spellEnd"/>
      <w:r w:rsidRPr="00FB4142">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904178" w:rsidRPr="00FB4142" w:rsidRDefault="001E77F5">
      <w:pPr>
        <w:spacing w:after="0" w:line="264" w:lineRule="auto"/>
        <w:ind w:firstLine="600"/>
        <w:jc w:val="both"/>
        <w:rPr>
          <w:lang w:val="ru-RU"/>
        </w:rPr>
      </w:pPr>
      <w:proofErr w:type="spellStart"/>
      <w:r w:rsidRPr="00FB4142">
        <w:rPr>
          <w:rFonts w:ascii="Times New Roman" w:hAnsi="Times New Roman"/>
          <w:color w:val="000000"/>
          <w:sz w:val="28"/>
          <w:lang w:val="ru-RU"/>
        </w:rPr>
        <w:t>сформированность</w:t>
      </w:r>
      <w:proofErr w:type="spellEnd"/>
      <w:r w:rsidRPr="00FB4142">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904178" w:rsidRPr="00FB4142" w:rsidRDefault="001E77F5">
      <w:pPr>
        <w:spacing w:after="0" w:line="264" w:lineRule="auto"/>
        <w:ind w:firstLine="600"/>
        <w:jc w:val="both"/>
        <w:rPr>
          <w:lang w:val="ru-RU"/>
        </w:rPr>
      </w:pPr>
      <w:proofErr w:type="spellStart"/>
      <w:proofErr w:type="gramStart"/>
      <w:r w:rsidRPr="00FB4142">
        <w:rPr>
          <w:rFonts w:ascii="Times New Roman" w:hAnsi="Times New Roman"/>
          <w:color w:val="000000"/>
          <w:sz w:val="28"/>
          <w:lang w:val="ru-RU"/>
        </w:rPr>
        <w:t>сформированность</w:t>
      </w:r>
      <w:proofErr w:type="spellEnd"/>
      <w:r w:rsidRPr="00FB4142">
        <w:rPr>
          <w:rFonts w:ascii="Times New Roman" w:hAnsi="Times New Roman"/>
          <w:color w:val="000000"/>
          <w:sz w:val="28"/>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p>
    <w:p w:rsidR="00904178" w:rsidRPr="00FB4142" w:rsidRDefault="001E77F5">
      <w:pPr>
        <w:spacing w:after="0" w:line="264" w:lineRule="auto"/>
        <w:ind w:firstLine="600"/>
        <w:jc w:val="both"/>
        <w:rPr>
          <w:lang w:val="ru-RU"/>
        </w:rPr>
      </w:pPr>
      <w:proofErr w:type="spellStart"/>
      <w:proofErr w:type="gramStart"/>
      <w:r w:rsidRPr="00FB4142">
        <w:rPr>
          <w:rFonts w:ascii="Times New Roman" w:hAnsi="Times New Roman"/>
          <w:color w:val="000000"/>
          <w:sz w:val="28"/>
          <w:lang w:val="ru-RU"/>
        </w:rPr>
        <w:t>сформированность</w:t>
      </w:r>
      <w:proofErr w:type="spellEnd"/>
      <w:r w:rsidRPr="00FB4142">
        <w:rPr>
          <w:rFonts w:ascii="Times New Roman" w:hAnsi="Times New Roman"/>
          <w:color w:val="000000"/>
          <w:sz w:val="28"/>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FB4142">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roofErr w:type="gramEnd"/>
    </w:p>
    <w:p w:rsidR="00904178" w:rsidRPr="00FB4142" w:rsidRDefault="001E77F5">
      <w:pPr>
        <w:spacing w:after="0" w:line="264" w:lineRule="auto"/>
        <w:ind w:firstLine="600"/>
        <w:jc w:val="both"/>
        <w:rPr>
          <w:lang w:val="ru-RU"/>
        </w:rPr>
      </w:pPr>
      <w:proofErr w:type="spellStart"/>
      <w:r w:rsidRPr="00FB4142">
        <w:rPr>
          <w:rFonts w:ascii="Times New Roman" w:hAnsi="Times New Roman"/>
          <w:color w:val="000000"/>
          <w:sz w:val="28"/>
          <w:lang w:val="ru-RU"/>
        </w:rPr>
        <w:t>сформированность</w:t>
      </w:r>
      <w:proofErr w:type="spellEnd"/>
      <w:r w:rsidRPr="00FB4142">
        <w:rPr>
          <w:rFonts w:ascii="Times New Roman" w:hAnsi="Times New Roman"/>
          <w:color w:val="000000"/>
          <w:sz w:val="28"/>
          <w:lang w:val="ru-RU"/>
        </w:rPr>
        <w:t xml:space="preserve"> умения определять виды химической связи в органических соединениях (одинарные и кратные); </w:t>
      </w:r>
    </w:p>
    <w:p w:rsidR="00904178" w:rsidRPr="00FB4142" w:rsidRDefault="001E77F5">
      <w:pPr>
        <w:spacing w:after="0" w:line="264" w:lineRule="auto"/>
        <w:ind w:firstLine="600"/>
        <w:jc w:val="both"/>
        <w:rPr>
          <w:lang w:val="ru-RU"/>
        </w:rPr>
      </w:pPr>
      <w:proofErr w:type="spellStart"/>
      <w:r w:rsidRPr="00FB4142">
        <w:rPr>
          <w:rFonts w:ascii="Times New Roman" w:hAnsi="Times New Roman"/>
          <w:color w:val="000000"/>
          <w:sz w:val="28"/>
          <w:lang w:val="ru-RU"/>
        </w:rPr>
        <w:lastRenderedPageBreak/>
        <w:t>сформированность</w:t>
      </w:r>
      <w:proofErr w:type="spellEnd"/>
      <w:r w:rsidRPr="00FB4142">
        <w:rPr>
          <w:rFonts w:ascii="Times New Roman" w:hAnsi="Times New Roman"/>
          <w:color w:val="000000"/>
          <w:sz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904178" w:rsidRPr="00FB4142" w:rsidRDefault="001E77F5">
      <w:pPr>
        <w:spacing w:after="0" w:line="264" w:lineRule="auto"/>
        <w:ind w:firstLine="600"/>
        <w:jc w:val="both"/>
        <w:rPr>
          <w:lang w:val="ru-RU"/>
        </w:rPr>
      </w:pPr>
      <w:proofErr w:type="spellStart"/>
      <w:proofErr w:type="gramStart"/>
      <w:r w:rsidRPr="00FB4142">
        <w:rPr>
          <w:rFonts w:ascii="Times New Roman" w:hAnsi="Times New Roman"/>
          <w:color w:val="000000"/>
          <w:sz w:val="28"/>
          <w:lang w:val="ru-RU"/>
        </w:rPr>
        <w:t>сформированность</w:t>
      </w:r>
      <w:proofErr w:type="spellEnd"/>
      <w:r w:rsidRPr="00FB4142">
        <w:rPr>
          <w:rFonts w:ascii="Times New Roman" w:hAnsi="Times New Roman"/>
          <w:color w:val="000000"/>
          <w:sz w:val="28"/>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roofErr w:type="gramEnd"/>
    </w:p>
    <w:p w:rsidR="00904178" w:rsidRPr="00FB4142" w:rsidRDefault="001E77F5">
      <w:pPr>
        <w:spacing w:after="0" w:line="264" w:lineRule="auto"/>
        <w:ind w:firstLine="600"/>
        <w:jc w:val="both"/>
        <w:rPr>
          <w:lang w:val="ru-RU"/>
        </w:rPr>
      </w:pPr>
      <w:proofErr w:type="spellStart"/>
      <w:r w:rsidRPr="00FB4142">
        <w:rPr>
          <w:rFonts w:ascii="Times New Roman" w:hAnsi="Times New Roman"/>
          <w:color w:val="000000"/>
          <w:sz w:val="28"/>
          <w:lang w:val="ru-RU"/>
        </w:rPr>
        <w:t>сформированность</w:t>
      </w:r>
      <w:proofErr w:type="spellEnd"/>
      <w:r w:rsidRPr="00FB4142">
        <w:rPr>
          <w:rFonts w:ascii="Times New Roman" w:hAnsi="Times New Roman"/>
          <w:color w:val="000000"/>
          <w:sz w:val="28"/>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904178" w:rsidRPr="00FB4142" w:rsidRDefault="001E77F5">
      <w:pPr>
        <w:spacing w:after="0" w:line="264" w:lineRule="auto"/>
        <w:ind w:firstLine="600"/>
        <w:jc w:val="both"/>
        <w:rPr>
          <w:lang w:val="ru-RU"/>
        </w:rPr>
      </w:pPr>
      <w:proofErr w:type="spellStart"/>
      <w:r w:rsidRPr="00FB4142">
        <w:rPr>
          <w:rFonts w:ascii="Times New Roman" w:hAnsi="Times New Roman"/>
          <w:color w:val="000000"/>
          <w:sz w:val="28"/>
          <w:lang w:val="ru-RU"/>
        </w:rPr>
        <w:t>сформированность</w:t>
      </w:r>
      <w:proofErr w:type="spellEnd"/>
      <w:r w:rsidRPr="00FB4142">
        <w:rPr>
          <w:rFonts w:ascii="Times New Roman" w:hAnsi="Times New Roman"/>
          <w:color w:val="000000"/>
          <w:sz w:val="28"/>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904178" w:rsidRPr="00FB4142" w:rsidRDefault="001E77F5">
      <w:pPr>
        <w:spacing w:after="0" w:line="264" w:lineRule="auto"/>
        <w:ind w:firstLine="600"/>
        <w:jc w:val="both"/>
        <w:rPr>
          <w:lang w:val="ru-RU"/>
        </w:rPr>
      </w:pPr>
      <w:proofErr w:type="spellStart"/>
      <w:r w:rsidRPr="00FB4142">
        <w:rPr>
          <w:rFonts w:ascii="Times New Roman" w:hAnsi="Times New Roman"/>
          <w:color w:val="000000"/>
          <w:sz w:val="28"/>
          <w:lang w:val="ru-RU"/>
        </w:rPr>
        <w:t>сформированность</w:t>
      </w:r>
      <w:proofErr w:type="spellEnd"/>
      <w:r w:rsidRPr="00FB4142">
        <w:rPr>
          <w:rFonts w:ascii="Times New Roman" w:hAnsi="Times New Roman"/>
          <w:color w:val="000000"/>
          <w:sz w:val="28"/>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904178" w:rsidRPr="00FB4142" w:rsidRDefault="001E77F5">
      <w:pPr>
        <w:spacing w:after="0" w:line="264" w:lineRule="auto"/>
        <w:ind w:firstLine="600"/>
        <w:jc w:val="both"/>
        <w:rPr>
          <w:lang w:val="ru-RU"/>
        </w:rPr>
      </w:pPr>
      <w:proofErr w:type="spellStart"/>
      <w:r w:rsidRPr="00FB4142">
        <w:rPr>
          <w:rFonts w:ascii="Times New Roman" w:hAnsi="Times New Roman"/>
          <w:color w:val="000000"/>
          <w:sz w:val="28"/>
          <w:lang w:val="ru-RU"/>
        </w:rPr>
        <w:t>сформированность</w:t>
      </w:r>
      <w:proofErr w:type="spellEnd"/>
      <w:r w:rsidRPr="00FB4142">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904178" w:rsidRPr="00FB4142" w:rsidRDefault="001E77F5">
      <w:pPr>
        <w:spacing w:after="0" w:line="264" w:lineRule="auto"/>
        <w:ind w:firstLine="600"/>
        <w:jc w:val="both"/>
        <w:rPr>
          <w:lang w:val="ru-RU"/>
        </w:rPr>
      </w:pPr>
      <w:proofErr w:type="spellStart"/>
      <w:proofErr w:type="gramStart"/>
      <w:r w:rsidRPr="00FB4142">
        <w:rPr>
          <w:rFonts w:ascii="Times New Roman" w:hAnsi="Times New Roman"/>
          <w:color w:val="000000"/>
          <w:sz w:val="28"/>
          <w:lang w:val="ru-RU"/>
        </w:rPr>
        <w:t>сформированность</w:t>
      </w:r>
      <w:proofErr w:type="spellEnd"/>
      <w:r w:rsidRPr="00FB4142">
        <w:rPr>
          <w:rFonts w:ascii="Times New Roman" w:hAnsi="Times New Roman"/>
          <w:color w:val="000000"/>
          <w:sz w:val="28"/>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roofErr w:type="gramEnd"/>
    </w:p>
    <w:p w:rsidR="00904178" w:rsidRPr="00FB4142" w:rsidRDefault="001E77F5">
      <w:pPr>
        <w:spacing w:after="0" w:line="264" w:lineRule="auto"/>
        <w:ind w:firstLine="600"/>
        <w:jc w:val="both"/>
        <w:rPr>
          <w:lang w:val="ru-RU"/>
        </w:rPr>
      </w:pPr>
      <w:proofErr w:type="spellStart"/>
      <w:r w:rsidRPr="00FB4142">
        <w:rPr>
          <w:rFonts w:ascii="Times New Roman" w:hAnsi="Times New Roman"/>
          <w:color w:val="000000"/>
          <w:sz w:val="28"/>
          <w:lang w:val="ru-RU"/>
        </w:rPr>
        <w:t>сформированность</w:t>
      </w:r>
      <w:proofErr w:type="spellEnd"/>
      <w:r w:rsidRPr="00FB4142">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904178" w:rsidRPr="00FB4142" w:rsidRDefault="001E77F5">
      <w:pPr>
        <w:spacing w:after="0" w:line="264" w:lineRule="auto"/>
        <w:ind w:firstLine="600"/>
        <w:jc w:val="both"/>
        <w:rPr>
          <w:lang w:val="ru-RU"/>
        </w:rPr>
      </w:pPr>
      <w:proofErr w:type="spellStart"/>
      <w:r w:rsidRPr="00FB4142">
        <w:rPr>
          <w:rFonts w:ascii="Times New Roman" w:hAnsi="Times New Roman"/>
          <w:color w:val="000000"/>
          <w:sz w:val="28"/>
          <w:lang w:val="ru-RU"/>
        </w:rPr>
        <w:lastRenderedPageBreak/>
        <w:t>сформированность</w:t>
      </w:r>
      <w:proofErr w:type="spellEnd"/>
      <w:r w:rsidRPr="00FB4142">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904178" w:rsidRPr="00FB4142" w:rsidRDefault="00904178">
      <w:pPr>
        <w:spacing w:after="0" w:line="264" w:lineRule="auto"/>
        <w:ind w:left="120"/>
        <w:jc w:val="both"/>
        <w:rPr>
          <w:lang w:val="ru-RU"/>
        </w:rPr>
      </w:pPr>
    </w:p>
    <w:p w:rsidR="00904178" w:rsidRPr="00FB4142" w:rsidRDefault="001E77F5">
      <w:pPr>
        <w:spacing w:after="0" w:line="264" w:lineRule="auto"/>
        <w:ind w:left="120"/>
        <w:jc w:val="both"/>
        <w:rPr>
          <w:lang w:val="ru-RU"/>
        </w:rPr>
      </w:pPr>
      <w:r w:rsidRPr="00FB4142">
        <w:rPr>
          <w:rFonts w:ascii="Times New Roman" w:hAnsi="Times New Roman"/>
          <w:b/>
          <w:color w:val="000000"/>
          <w:sz w:val="28"/>
          <w:lang w:val="ru-RU"/>
        </w:rPr>
        <w:t>11 КЛАСС</w:t>
      </w:r>
    </w:p>
    <w:p w:rsidR="00904178" w:rsidRPr="00FB4142" w:rsidRDefault="00904178">
      <w:pPr>
        <w:spacing w:after="0" w:line="264" w:lineRule="auto"/>
        <w:ind w:left="120"/>
        <w:jc w:val="both"/>
        <w:rPr>
          <w:lang w:val="ru-RU"/>
        </w:rPr>
      </w:pP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Предметные результаты освоения курса «Общая и неорганическая химия» отражают:</w:t>
      </w:r>
    </w:p>
    <w:p w:rsidR="00904178" w:rsidRPr="00FB4142" w:rsidRDefault="001E77F5">
      <w:pPr>
        <w:spacing w:after="0" w:line="264" w:lineRule="auto"/>
        <w:ind w:firstLine="600"/>
        <w:jc w:val="both"/>
        <w:rPr>
          <w:lang w:val="ru-RU"/>
        </w:rPr>
      </w:pPr>
      <w:proofErr w:type="spellStart"/>
      <w:r w:rsidRPr="00FB4142">
        <w:rPr>
          <w:rFonts w:ascii="Times New Roman" w:hAnsi="Times New Roman"/>
          <w:color w:val="000000"/>
          <w:sz w:val="28"/>
          <w:lang w:val="ru-RU"/>
        </w:rPr>
        <w:t>сформированность</w:t>
      </w:r>
      <w:proofErr w:type="spellEnd"/>
      <w:r w:rsidRPr="00FB4142">
        <w:rPr>
          <w:rFonts w:ascii="Times New Roman" w:hAnsi="Times New Roman"/>
          <w:color w:val="000000"/>
          <w:sz w:val="28"/>
          <w:lang w:val="ru-RU"/>
        </w:rPr>
        <w:t xml:space="preserve"> представлений: о химической составляющей </w:t>
      </w:r>
      <w:proofErr w:type="spellStart"/>
      <w:proofErr w:type="gramStart"/>
      <w:r w:rsidRPr="00FB4142">
        <w:rPr>
          <w:rFonts w:ascii="Times New Roman" w:hAnsi="Times New Roman"/>
          <w:color w:val="000000"/>
          <w:sz w:val="28"/>
          <w:lang w:val="ru-RU"/>
        </w:rPr>
        <w:t>естественно-научной</w:t>
      </w:r>
      <w:proofErr w:type="spellEnd"/>
      <w:proofErr w:type="gramEnd"/>
      <w:r w:rsidRPr="00FB4142">
        <w:rPr>
          <w:rFonts w:ascii="Times New Roman" w:hAnsi="Times New Roman"/>
          <w:color w:val="000000"/>
          <w:sz w:val="28"/>
          <w:lang w:val="ru-RU"/>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904178" w:rsidRPr="00FB4142" w:rsidRDefault="001E77F5">
      <w:pPr>
        <w:spacing w:after="0" w:line="264" w:lineRule="auto"/>
        <w:ind w:firstLine="600"/>
        <w:jc w:val="both"/>
        <w:rPr>
          <w:lang w:val="ru-RU"/>
        </w:rPr>
      </w:pPr>
      <w:proofErr w:type="gramStart"/>
      <w:r w:rsidRPr="00FB4142">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FB4142">
        <w:rPr>
          <w:rFonts w:ascii="Times New Roman" w:hAnsi="Times New Roman"/>
          <w:color w:val="000000"/>
          <w:sz w:val="28"/>
          <w:lang w:val="ru-RU"/>
        </w:rPr>
        <w:t xml:space="preserve">-, </w:t>
      </w:r>
      <w:r>
        <w:rPr>
          <w:rFonts w:ascii="Times New Roman" w:hAnsi="Times New Roman"/>
          <w:color w:val="000000"/>
          <w:sz w:val="28"/>
        </w:rPr>
        <w:t>p</w:t>
      </w:r>
      <w:r w:rsidRPr="00FB4142">
        <w:rPr>
          <w:rFonts w:ascii="Times New Roman" w:hAnsi="Times New Roman"/>
          <w:color w:val="000000"/>
          <w:sz w:val="28"/>
          <w:lang w:val="ru-RU"/>
        </w:rPr>
        <w:t xml:space="preserve">-, </w:t>
      </w:r>
      <w:r>
        <w:rPr>
          <w:rFonts w:ascii="Times New Roman" w:hAnsi="Times New Roman"/>
          <w:color w:val="000000"/>
          <w:sz w:val="28"/>
        </w:rPr>
        <w:t>d</w:t>
      </w:r>
      <w:r w:rsidRPr="00FB4142">
        <w:rPr>
          <w:rFonts w:ascii="Times New Roman" w:hAnsi="Times New Roman"/>
          <w:color w:val="000000"/>
          <w:sz w:val="28"/>
          <w:lang w:val="ru-RU"/>
        </w:rPr>
        <w:t xml:space="preserve">- электронные </w:t>
      </w:r>
      <w:proofErr w:type="spellStart"/>
      <w:r w:rsidRPr="00FB4142">
        <w:rPr>
          <w:rFonts w:ascii="Times New Roman" w:hAnsi="Times New Roman"/>
          <w:color w:val="000000"/>
          <w:sz w:val="28"/>
          <w:lang w:val="ru-RU"/>
        </w:rPr>
        <w:t>орбитали</w:t>
      </w:r>
      <w:proofErr w:type="spellEnd"/>
      <w:r w:rsidRPr="00FB4142">
        <w:rPr>
          <w:rFonts w:ascii="Times New Roman" w:hAnsi="Times New Roman"/>
          <w:color w:val="000000"/>
          <w:sz w:val="28"/>
          <w:lang w:val="ru-RU"/>
        </w:rPr>
        <w:t xml:space="preserve"> атомов, ион, молекула, моль, молярный объём, валентность, </w:t>
      </w:r>
      <w:proofErr w:type="spellStart"/>
      <w:r w:rsidRPr="00FB4142">
        <w:rPr>
          <w:rFonts w:ascii="Times New Roman" w:hAnsi="Times New Roman"/>
          <w:color w:val="000000"/>
          <w:sz w:val="28"/>
          <w:lang w:val="ru-RU"/>
        </w:rPr>
        <w:t>электроотрицательность</w:t>
      </w:r>
      <w:proofErr w:type="spellEnd"/>
      <w:r w:rsidRPr="00FB4142">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FB4142">
        <w:rPr>
          <w:rFonts w:ascii="Times New Roman" w:hAnsi="Times New Roman"/>
          <w:color w:val="000000"/>
          <w:sz w:val="28"/>
          <w:lang w:val="ru-RU"/>
        </w:rPr>
        <w:t>неэлектролиты</w:t>
      </w:r>
      <w:proofErr w:type="spellEnd"/>
      <w:r w:rsidRPr="00FB4142">
        <w:rPr>
          <w:rFonts w:ascii="Times New Roman" w:hAnsi="Times New Roman"/>
          <w:color w:val="000000"/>
          <w:sz w:val="28"/>
          <w:lang w:val="ru-RU"/>
        </w:rPr>
        <w:t>, электролитическая диссоциация, окислитель, восстановитель, скорость химической реакции, химическое равновесие);</w:t>
      </w:r>
      <w:proofErr w:type="gramEnd"/>
      <w:r w:rsidRPr="00FB4142">
        <w:rPr>
          <w:rFonts w:ascii="Times New Roman" w:hAnsi="Times New Roman"/>
          <w:color w:val="000000"/>
          <w:sz w:val="28"/>
          <w:lang w:val="ru-RU"/>
        </w:rPr>
        <w:t xml:space="preserve"> </w:t>
      </w:r>
      <w:proofErr w:type="gramStart"/>
      <w:r w:rsidRPr="00FB4142">
        <w:rPr>
          <w:rFonts w:ascii="Times New Roman" w:hAnsi="Times New Roman"/>
          <w:color w:val="000000"/>
          <w:sz w:val="28"/>
          <w:lang w:val="ru-RU"/>
        </w:rPr>
        <w:t xml:space="preserve">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FB4142">
        <w:rPr>
          <w:rFonts w:ascii="Times New Roman" w:hAnsi="Times New Roman"/>
          <w:color w:val="000000"/>
          <w:sz w:val="28"/>
          <w:lang w:val="ru-RU"/>
        </w:rPr>
        <w:t>фактологические</w:t>
      </w:r>
      <w:proofErr w:type="spellEnd"/>
      <w:r w:rsidRPr="00FB4142">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roofErr w:type="gramEnd"/>
    </w:p>
    <w:p w:rsidR="00904178" w:rsidRPr="00FB4142" w:rsidRDefault="001E77F5">
      <w:pPr>
        <w:spacing w:after="0" w:line="264" w:lineRule="auto"/>
        <w:ind w:firstLine="600"/>
        <w:jc w:val="both"/>
        <w:rPr>
          <w:lang w:val="ru-RU"/>
        </w:rPr>
      </w:pPr>
      <w:proofErr w:type="spellStart"/>
      <w:r w:rsidRPr="00FB4142">
        <w:rPr>
          <w:rFonts w:ascii="Times New Roman" w:hAnsi="Times New Roman"/>
          <w:color w:val="000000"/>
          <w:sz w:val="28"/>
          <w:lang w:val="ru-RU"/>
        </w:rPr>
        <w:lastRenderedPageBreak/>
        <w:t>сформированность</w:t>
      </w:r>
      <w:proofErr w:type="spellEnd"/>
      <w:r w:rsidRPr="00FB4142">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904178" w:rsidRPr="00FB4142" w:rsidRDefault="001E77F5">
      <w:pPr>
        <w:spacing w:after="0" w:line="264" w:lineRule="auto"/>
        <w:ind w:firstLine="600"/>
        <w:jc w:val="both"/>
        <w:rPr>
          <w:lang w:val="ru-RU"/>
        </w:rPr>
      </w:pPr>
      <w:proofErr w:type="spellStart"/>
      <w:r w:rsidRPr="00FB4142">
        <w:rPr>
          <w:rFonts w:ascii="Times New Roman" w:hAnsi="Times New Roman"/>
          <w:color w:val="000000"/>
          <w:sz w:val="28"/>
          <w:lang w:val="ru-RU"/>
        </w:rPr>
        <w:t>сформированность</w:t>
      </w:r>
      <w:proofErr w:type="spellEnd"/>
      <w:r w:rsidRPr="00FB4142">
        <w:rPr>
          <w:rFonts w:ascii="Times New Roman" w:hAnsi="Times New Roman"/>
          <w:color w:val="000000"/>
          <w:sz w:val="28"/>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FB4142">
        <w:rPr>
          <w:rFonts w:ascii="Times New Roman" w:hAnsi="Times New Roman"/>
          <w:color w:val="000000"/>
          <w:sz w:val="28"/>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904178" w:rsidRPr="00FB4142" w:rsidRDefault="001E77F5">
      <w:pPr>
        <w:spacing w:after="0" w:line="264" w:lineRule="auto"/>
        <w:ind w:firstLine="600"/>
        <w:jc w:val="both"/>
        <w:rPr>
          <w:lang w:val="ru-RU"/>
        </w:rPr>
      </w:pPr>
      <w:proofErr w:type="spellStart"/>
      <w:r w:rsidRPr="00FB4142">
        <w:rPr>
          <w:rFonts w:ascii="Times New Roman" w:hAnsi="Times New Roman"/>
          <w:color w:val="000000"/>
          <w:sz w:val="28"/>
          <w:lang w:val="ru-RU"/>
        </w:rPr>
        <w:t>сформированность</w:t>
      </w:r>
      <w:proofErr w:type="spellEnd"/>
      <w:r w:rsidRPr="00FB4142">
        <w:rPr>
          <w:rFonts w:ascii="Times New Roman" w:hAnsi="Times New Roman"/>
          <w:color w:val="000000"/>
          <w:sz w:val="28"/>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904178" w:rsidRPr="00FB4142" w:rsidRDefault="001E77F5">
      <w:pPr>
        <w:spacing w:after="0" w:line="264" w:lineRule="auto"/>
        <w:ind w:firstLine="600"/>
        <w:jc w:val="both"/>
        <w:rPr>
          <w:lang w:val="ru-RU"/>
        </w:rPr>
      </w:pPr>
      <w:proofErr w:type="spellStart"/>
      <w:r w:rsidRPr="00FB4142">
        <w:rPr>
          <w:rFonts w:ascii="Times New Roman" w:hAnsi="Times New Roman"/>
          <w:color w:val="000000"/>
          <w:sz w:val="28"/>
          <w:lang w:val="ru-RU"/>
        </w:rPr>
        <w:t>сформированность</w:t>
      </w:r>
      <w:proofErr w:type="spellEnd"/>
      <w:r w:rsidRPr="00FB4142">
        <w:rPr>
          <w:rFonts w:ascii="Times New Roman" w:hAnsi="Times New Roman"/>
          <w:color w:val="000000"/>
          <w:sz w:val="28"/>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w:t>
      </w:r>
      <w:proofErr w:type="spellStart"/>
      <w:r w:rsidRPr="00FB4142">
        <w:rPr>
          <w:rFonts w:ascii="Times New Roman" w:hAnsi="Times New Roman"/>
          <w:color w:val="000000"/>
          <w:sz w:val="28"/>
          <w:lang w:val="ru-RU"/>
        </w:rPr>
        <w:t>амфотерные</w:t>
      </w:r>
      <w:proofErr w:type="spellEnd"/>
      <w:r w:rsidRPr="00FB4142">
        <w:rPr>
          <w:rFonts w:ascii="Times New Roman" w:hAnsi="Times New Roman"/>
          <w:color w:val="000000"/>
          <w:sz w:val="28"/>
          <w:lang w:val="ru-RU"/>
        </w:rPr>
        <w:t xml:space="preserve"> </w:t>
      </w:r>
      <w:proofErr w:type="spellStart"/>
      <w:r w:rsidRPr="00FB4142">
        <w:rPr>
          <w:rFonts w:ascii="Times New Roman" w:hAnsi="Times New Roman"/>
          <w:color w:val="000000"/>
          <w:sz w:val="28"/>
          <w:lang w:val="ru-RU"/>
        </w:rPr>
        <w:t>гидроксиды</w:t>
      </w:r>
      <w:proofErr w:type="spellEnd"/>
      <w:r w:rsidRPr="00FB4142">
        <w:rPr>
          <w:rFonts w:ascii="Times New Roman" w:hAnsi="Times New Roman"/>
          <w:color w:val="000000"/>
          <w:sz w:val="28"/>
          <w:lang w:val="ru-RU"/>
        </w:rPr>
        <w:t>, соли);</w:t>
      </w:r>
    </w:p>
    <w:p w:rsidR="00904178" w:rsidRPr="00FB4142" w:rsidRDefault="001E77F5">
      <w:pPr>
        <w:spacing w:after="0" w:line="264" w:lineRule="auto"/>
        <w:ind w:firstLine="600"/>
        <w:jc w:val="both"/>
        <w:rPr>
          <w:lang w:val="ru-RU"/>
        </w:rPr>
      </w:pPr>
      <w:proofErr w:type="spellStart"/>
      <w:r w:rsidRPr="00FB4142">
        <w:rPr>
          <w:rFonts w:ascii="Times New Roman" w:hAnsi="Times New Roman"/>
          <w:color w:val="000000"/>
          <w:sz w:val="28"/>
          <w:lang w:val="ru-RU"/>
        </w:rPr>
        <w:t>сформированность</w:t>
      </w:r>
      <w:proofErr w:type="spellEnd"/>
      <w:r w:rsidRPr="00FB4142">
        <w:rPr>
          <w:rFonts w:ascii="Times New Roman" w:hAnsi="Times New Roman"/>
          <w:color w:val="000000"/>
          <w:sz w:val="28"/>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904178" w:rsidRPr="00FB4142" w:rsidRDefault="001E77F5">
      <w:pPr>
        <w:spacing w:after="0" w:line="264" w:lineRule="auto"/>
        <w:ind w:firstLine="600"/>
        <w:jc w:val="both"/>
        <w:rPr>
          <w:lang w:val="ru-RU"/>
        </w:rPr>
      </w:pPr>
      <w:proofErr w:type="spellStart"/>
      <w:r w:rsidRPr="00FB4142">
        <w:rPr>
          <w:rFonts w:ascii="Times New Roman" w:hAnsi="Times New Roman"/>
          <w:color w:val="000000"/>
          <w:sz w:val="28"/>
          <w:lang w:val="ru-RU"/>
        </w:rPr>
        <w:t>сформированность</w:t>
      </w:r>
      <w:proofErr w:type="spellEnd"/>
      <w:r w:rsidRPr="00FB4142">
        <w:rPr>
          <w:rFonts w:ascii="Times New Roman" w:hAnsi="Times New Roman"/>
          <w:color w:val="000000"/>
          <w:sz w:val="28"/>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FB4142">
        <w:rPr>
          <w:rFonts w:ascii="Times New Roman" w:hAnsi="Times New Roman"/>
          <w:color w:val="000000"/>
          <w:sz w:val="28"/>
          <w:lang w:val="ru-RU"/>
        </w:rPr>
        <w:t xml:space="preserve">-, </w:t>
      </w:r>
      <w:r>
        <w:rPr>
          <w:rFonts w:ascii="Times New Roman" w:hAnsi="Times New Roman"/>
          <w:color w:val="000000"/>
          <w:sz w:val="28"/>
        </w:rPr>
        <w:t>p</w:t>
      </w:r>
      <w:r w:rsidRPr="00FB4142">
        <w:rPr>
          <w:rFonts w:ascii="Times New Roman" w:hAnsi="Times New Roman"/>
          <w:color w:val="000000"/>
          <w:sz w:val="28"/>
          <w:lang w:val="ru-RU"/>
        </w:rPr>
        <w:t xml:space="preserve">-, </w:t>
      </w:r>
      <w:r>
        <w:rPr>
          <w:rFonts w:ascii="Times New Roman" w:hAnsi="Times New Roman"/>
          <w:color w:val="000000"/>
          <w:sz w:val="28"/>
        </w:rPr>
        <w:t>d</w:t>
      </w:r>
      <w:r w:rsidRPr="00FB4142">
        <w:rPr>
          <w:rFonts w:ascii="Times New Roman" w:hAnsi="Times New Roman"/>
          <w:color w:val="000000"/>
          <w:sz w:val="28"/>
          <w:lang w:val="ru-RU"/>
        </w:rPr>
        <w:t xml:space="preserve">-электронные </w:t>
      </w:r>
      <w:proofErr w:type="spellStart"/>
      <w:r w:rsidRPr="00FB4142">
        <w:rPr>
          <w:rFonts w:ascii="Times New Roman" w:hAnsi="Times New Roman"/>
          <w:color w:val="000000"/>
          <w:sz w:val="28"/>
          <w:lang w:val="ru-RU"/>
        </w:rPr>
        <w:t>орбитали</w:t>
      </w:r>
      <w:proofErr w:type="spellEnd"/>
      <w:r w:rsidRPr="00FB4142">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904178" w:rsidRPr="00FB4142" w:rsidRDefault="001E77F5">
      <w:pPr>
        <w:spacing w:after="0" w:line="264" w:lineRule="auto"/>
        <w:ind w:firstLine="600"/>
        <w:jc w:val="both"/>
        <w:rPr>
          <w:lang w:val="ru-RU"/>
        </w:rPr>
      </w:pPr>
      <w:proofErr w:type="spellStart"/>
      <w:r w:rsidRPr="00FB4142">
        <w:rPr>
          <w:rFonts w:ascii="Times New Roman" w:hAnsi="Times New Roman"/>
          <w:color w:val="000000"/>
          <w:sz w:val="28"/>
          <w:lang w:val="ru-RU"/>
        </w:rPr>
        <w:t>сформированность</w:t>
      </w:r>
      <w:proofErr w:type="spellEnd"/>
      <w:r w:rsidRPr="00FB4142">
        <w:rPr>
          <w:rFonts w:ascii="Times New Roman" w:hAnsi="Times New Roman"/>
          <w:color w:val="000000"/>
          <w:sz w:val="28"/>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904178" w:rsidRPr="00FB4142" w:rsidRDefault="001E77F5">
      <w:pPr>
        <w:spacing w:after="0" w:line="264" w:lineRule="auto"/>
        <w:ind w:firstLine="600"/>
        <w:jc w:val="both"/>
        <w:rPr>
          <w:lang w:val="ru-RU"/>
        </w:rPr>
      </w:pPr>
      <w:proofErr w:type="spellStart"/>
      <w:r w:rsidRPr="00FB4142">
        <w:rPr>
          <w:rFonts w:ascii="Times New Roman" w:hAnsi="Times New Roman"/>
          <w:color w:val="000000"/>
          <w:sz w:val="28"/>
          <w:lang w:val="ru-RU"/>
        </w:rPr>
        <w:t>сформированность</w:t>
      </w:r>
      <w:proofErr w:type="spellEnd"/>
      <w:r w:rsidRPr="00FB4142">
        <w:rPr>
          <w:rFonts w:ascii="Times New Roman" w:hAnsi="Times New Roman"/>
          <w:color w:val="000000"/>
          <w:sz w:val="28"/>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904178" w:rsidRPr="00FB4142" w:rsidRDefault="001E77F5">
      <w:pPr>
        <w:spacing w:after="0" w:line="264" w:lineRule="auto"/>
        <w:ind w:firstLine="600"/>
        <w:jc w:val="both"/>
        <w:rPr>
          <w:lang w:val="ru-RU"/>
        </w:rPr>
      </w:pPr>
      <w:proofErr w:type="spellStart"/>
      <w:r w:rsidRPr="00FB4142">
        <w:rPr>
          <w:rFonts w:ascii="Times New Roman" w:hAnsi="Times New Roman"/>
          <w:color w:val="000000"/>
          <w:sz w:val="28"/>
          <w:lang w:val="ru-RU"/>
        </w:rPr>
        <w:t>сформированность</w:t>
      </w:r>
      <w:proofErr w:type="spellEnd"/>
      <w:r w:rsidRPr="00FB4142">
        <w:rPr>
          <w:rFonts w:ascii="Times New Roman" w:hAnsi="Times New Roman"/>
          <w:color w:val="000000"/>
          <w:sz w:val="28"/>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904178" w:rsidRPr="00FB4142" w:rsidRDefault="001E77F5">
      <w:pPr>
        <w:spacing w:after="0" w:line="264" w:lineRule="auto"/>
        <w:ind w:firstLine="600"/>
        <w:jc w:val="both"/>
        <w:rPr>
          <w:lang w:val="ru-RU"/>
        </w:rPr>
      </w:pPr>
      <w:proofErr w:type="spellStart"/>
      <w:r w:rsidRPr="00FB4142">
        <w:rPr>
          <w:rFonts w:ascii="Times New Roman" w:hAnsi="Times New Roman"/>
          <w:color w:val="000000"/>
          <w:sz w:val="28"/>
          <w:lang w:val="ru-RU"/>
        </w:rPr>
        <w:lastRenderedPageBreak/>
        <w:t>сформированность</w:t>
      </w:r>
      <w:proofErr w:type="spellEnd"/>
      <w:r w:rsidRPr="00FB4142">
        <w:rPr>
          <w:rFonts w:ascii="Times New Roman" w:hAnsi="Times New Roman"/>
          <w:color w:val="000000"/>
          <w:sz w:val="28"/>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904178" w:rsidRPr="00FB4142" w:rsidRDefault="001E77F5">
      <w:pPr>
        <w:spacing w:after="0" w:line="264" w:lineRule="auto"/>
        <w:ind w:firstLine="600"/>
        <w:jc w:val="both"/>
        <w:rPr>
          <w:lang w:val="ru-RU"/>
        </w:rPr>
      </w:pPr>
      <w:proofErr w:type="spellStart"/>
      <w:r w:rsidRPr="00FB4142">
        <w:rPr>
          <w:rFonts w:ascii="Times New Roman" w:hAnsi="Times New Roman"/>
          <w:color w:val="000000"/>
          <w:sz w:val="28"/>
          <w:lang w:val="ru-RU"/>
        </w:rPr>
        <w:t>сформированность</w:t>
      </w:r>
      <w:proofErr w:type="spellEnd"/>
      <w:r w:rsidRPr="00FB4142">
        <w:rPr>
          <w:rFonts w:ascii="Times New Roman" w:hAnsi="Times New Roman"/>
          <w:color w:val="000000"/>
          <w:sz w:val="28"/>
          <w:lang w:val="ru-RU"/>
        </w:rPr>
        <w:t xml:space="preserve"> умений раскрывать сущность окислительно-восстановительных реакций посредством составления электронного баланса этих реакций;</w:t>
      </w:r>
    </w:p>
    <w:p w:rsidR="00904178" w:rsidRPr="00FB4142" w:rsidRDefault="001E77F5">
      <w:pPr>
        <w:spacing w:after="0" w:line="264" w:lineRule="auto"/>
        <w:ind w:firstLine="600"/>
        <w:jc w:val="both"/>
        <w:rPr>
          <w:lang w:val="ru-RU"/>
        </w:rPr>
      </w:pPr>
      <w:proofErr w:type="spellStart"/>
      <w:r w:rsidRPr="00FB4142">
        <w:rPr>
          <w:rFonts w:ascii="Times New Roman" w:hAnsi="Times New Roman"/>
          <w:color w:val="000000"/>
          <w:sz w:val="28"/>
          <w:lang w:val="ru-RU"/>
        </w:rPr>
        <w:t>сформированность</w:t>
      </w:r>
      <w:proofErr w:type="spellEnd"/>
      <w:r w:rsidRPr="00FB4142">
        <w:rPr>
          <w:rFonts w:ascii="Times New Roman" w:hAnsi="Times New Roman"/>
          <w:color w:val="000000"/>
          <w:sz w:val="28"/>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FB4142">
        <w:rPr>
          <w:rFonts w:ascii="Times New Roman" w:hAnsi="Times New Roman"/>
          <w:color w:val="000000"/>
          <w:sz w:val="28"/>
          <w:lang w:val="ru-RU"/>
        </w:rPr>
        <w:t>Ле</w:t>
      </w:r>
      <w:proofErr w:type="spellEnd"/>
      <w:r w:rsidRPr="00FB4142">
        <w:rPr>
          <w:rFonts w:ascii="Times New Roman" w:hAnsi="Times New Roman"/>
          <w:color w:val="000000"/>
          <w:sz w:val="28"/>
          <w:lang w:val="ru-RU"/>
        </w:rPr>
        <w:t xml:space="preserve"> </w:t>
      </w:r>
      <w:proofErr w:type="spellStart"/>
      <w:r w:rsidRPr="00FB4142">
        <w:rPr>
          <w:rFonts w:ascii="Times New Roman" w:hAnsi="Times New Roman"/>
          <w:color w:val="000000"/>
          <w:sz w:val="28"/>
          <w:lang w:val="ru-RU"/>
        </w:rPr>
        <w:t>Шателье</w:t>
      </w:r>
      <w:proofErr w:type="spellEnd"/>
      <w:r w:rsidRPr="00FB4142">
        <w:rPr>
          <w:rFonts w:ascii="Times New Roman" w:hAnsi="Times New Roman"/>
          <w:color w:val="000000"/>
          <w:sz w:val="28"/>
          <w:lang w:val="ru-RU"/>
        </w:rPr>
        <w:t>);</w:t>
      </w:r>
    </w:p>
    <w:p w:rsidR="00904178" w:rsidRPr="00FB4142" w:rsidRDefault="001E77F5">
      <w:pPr>
        <w:spacing w:after="0" w:line="264" w:lineRule="auto"/>
        <w:ind w:firstLine="600"/>
        <w:jc w:val="both"/>
        <w:rPr>
          <w:lang w:val="ru-RU"/>
        </w:rPr>
      </w:pPr>
      <w:proofErr w:type="spellStart"/>
      <w:r w:rsidRPr="00FB4142">
        <w:rPr>
          <w:rFonts w:ascii="Times New Roman" w:hAnsi="Times New Roman"/>
          <w:color w:val="000000"/>
          <w:sz w:val="28"/>
          <w:lang w:val="ru-RU"/>
        </w:rPr>
        <w:t>сформированность</w:t>
      </w:r>
      <w:proofErr w:type="spellEnd"/>
      <w:r w:rsidRPr="00FB4142">
        <w:rPr>
          <w:rFonts w:ascii="Times New Roman" w:hAnsi="Times New Roman"/>
          <w:color w:val="000000"/>
          <w:sz w:val="28"/>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FB4142">
        <w:rPr>
          <w:rFonts w:ascii="Times New Roman" w:hAnsi="Times New Roman"/>
          <w:color w:val="000000"/>
          <w:sz w:val="28"/>
          <w:lang w:val="ru-RU"/>
        </w:rPr>
        <w:t>сформированность</w:t>
      </w:r>
      <w:proofErr w:type="spellEnd"/>
      <w:r w:rsidRPr="00FB4142">
        <w:rPr>
          <w:rFonts w:ascii="Times New Roman" w:hAnsi="Times New Roman"/>
          <w:color w:val="000000"/>
          <w:sz w:val="28"/>
          <w:lang w:val="ru-RU"/>
        </w:rPr>
        <w:t xml:space="preserve"> представлений об общих научных принципах и экологических проблемах химического производства;</w:t>
      </w:r>
    </w:p>
    <w:p w:rsidR="00904178" w:rsidRPr="00FB4142" w:rsidRDefault="001E77F5">
      <w:pPr>
        <w:spacing w:after="0" w:line="264" w:lineRule="auto"/>
        <w:ind w:firstLine="600"/>
        <w:jc w:val="both"/>
        <w:rPr>
          <w:lang w:val="ru-RU"/>
        </w:rPr>
      </w:pPr>
      <w:proofErr w:type="spellStart"/>
      <w:r w:rsidRPr="00FB4142">
        <w:rPr>
          <w:rFonts w:ascii="Times New Roman" w:hAnsi="Times New Roman"/>
          <w:color w:val="000000"/>
          <w:sz w:val="28"/>
          <w:lang w:val="ru-RU"/>
        </w:rPr>
        <w:t>сформированность</w:t>
      </w:r>
      <w:proofErr w:type="spellEnd"/>
      <w:r w:rsidRPr="00FB4142">
        <w:rPr>
          <w:rFonts w:ascii="Times New Roman" w:hAnsi="Times New Roman"/>
          <w:color w:val="000000"/>
          <w:sz w:val="28"/>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904178" w:rsidRPr="00FB4142" w:rsidRDefault="001E77F5">
      <w:pPr>
        <w:spacing w:after="0" w:line="264" w:lineRule="auto"/>
        <w:ind w:firstLine="600"/>
        <w:jc w:val="both"/>
        <w:rPr>
          <w:lang w:val="ru-RU"/>
        </w:rPr>
      </w:pPr>
      <w:proofErr w:type="spellStart"/>
      <w:r w:rsidRPr="00FB4142">
        <w:rPr>
          <w:rFonts w:ascii="Times New Roman" w:hAnsi="Times New Roman"/>
          <w:color w:val="000000"/>
          <w:sz w:val="28"/>
          <w:lang w:val="ru-RU"/>
        </w:rPr>
        <w:t>сформированность</w:t>
      </w:r>
      <w:proofErr w:type="spellEnd"/>
      <w:r w:rsidRPr="00FB4142">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904178" w:rsidRPr="00FB4142" w:rsidRDefault="001E77F5">
      <w:pPr>
        <w:spacing w:after="0" w:line="264" w:lineRule="auto"/>
        <w:ind w:firstLine="600"/>
        <w:jc w:val="both"/>
        <w:rPr>
          <w:lang w:val="ru-RU"/>
        </w:rPr>
      </w:pPr>
      <w:proofErr w:type="spellStart"/>
      <w:r w:rsidRPr="00FB4142">
        <w:rPr>
          <w:rFonts w:ascii="Times New Roman" w:hAnsi="Times New Roman"/>
          <w:color w:val="000000"/>
          <w:sz w:val="28"/>
          <w:lang w:val="ru-RU"/>
        </w:rPr>
        <w:t>сформированность</w:t>
      </w:r>
      <w:proofErr w:type="spellEnd"/>
      <w:r w:rsidRPr="00FB4142">
        <w:rPr>
          <w:rFonts w:ascii="Times New Roman" w:hAnsi="Times New Roman"/>
          <w:color w:val="000000"/>
          <w:sz w:val="28"/>
          <w:lang w:val="ru-RU"/>
        </w:rPr>
        <w:t xml:space="preserve"> умений планировать и выполнять химический эксперимент (разложение </w:t>
      </w:r>
      <w:proofErr w:type="spellStart"/>
      <w:r w:rsidRPr="00FB4142">
        <w:rPr>
          <w:rFonts w:ascii="Times New Roman" w:hAnsi="Times New Roman"/>
          <w:color w:val="000000"/>
          <w:sz w:val="28"/>
          <w:lang w:val="ru-RU"/>
        </w:rPr>
        <w:t>пероксида</w:t>
      </w:r>
      <w:proofErr w:type="spellEnd"/>
      <w:r w:rsidRPr="00FB4142">
        <w:rPr>
          <w:rFonts w:ascii="Times New Roman" w:hAnsi="Times New Roman"/>
          <w:color w:val="000000"/>
          <w:sz w:val="28"/>
          <w:lang w:val="ru-RU"/>
        </w:rPr>
        <w:t xml:space="preserve">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w:t>
      </w:r>
      <w:proofErr w:type="gramStart"/>
      <w:r w:rsidRPr="00FB4142">
        <w:rPr>
          <w:rFonts w:ascii="Times New Roman" w:hAnsi="Times New Roman"/>
          <w:color w:val="000000"/>
          <w:sz w:val="28"/>
          <w:lang w:val="ru-RU"/>
        </w:rPr>
        <w:t>т-</w:t>
      </w:r>
      <w:proofErr w:type="gramEnd"/>
      <w:r w:rsidRPr="00FB4142">
        <w:rPr>
          <w:rFonts w:ascii="Times New Roman" w:hAnsi="Times New Roman"/>
          <w:color w:val="000000"/>
          <w:sz w:val="28"/>
          <w:lang w:val="ru-RU"/>
        </w:rPr>
        <w:t xml:space="preserve">, карбонат- и </w:t>
      </w:r>
      <w:proofErr w:type="spellStart"/>
      <w:r w:rsidRPr="00FB4142">
        <w:rPr>
          <w:rFonts w:ascii="Times New Roman" w:hAnsi="Times New Roman"/>
          <w:color w:val="000000"/>
          <w:sz w:val="28"/>
          <w:lang w:val="ru-RU"/>
        </w:rPr>
        <w:t>хлорид-анионы</w:t>
      </w:r>
      <w:proofErr w:type="spellEnd"/>
      <w:r w:rsidRPr="00FB4142">
        <w:rPr>
          <w:rFonts w:ascii="Times New Roman" w:hAnsi="Times New Roman"/>
          <w:color w:val="000000"/>
          <w:sz w:val="28"/>
          <w:lang w:val="ru-RU"/>
        </w:rPr>
        <w:t>,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904178" w:rsidRPr="00FB4142" w:rsidRDefault="001E77F5">
      <w:pPr>
        <w:spacing w:after="0" w:line="264" w:lineRule="auto"/>
        <w:ind w:firstLine="600"/>
        <w:jc w:val="both"/>
        <w:rPr>
          <w:lang w:val="ru-RU"/>
        </w:rPr>
      </w:pPr>
      <w:proofErr w:type="spellStart"/>
      <w:r w:rsidRPr="00FB4142">
        <w:rPr>
          <w:rFonts w:ascii="Times New Roman" w:hAnsi="Times New Roman"/>
          <w:color w:val="000000"/>
          <w:sz w:val="28"/>
          <w:lang w:val="ru-RU"/>
        </w:rPr>
        <w:t>сформированность</w:t>
      </w:r>
      <w:proofErr w:type="spellEnd"/>
      <w:r w:rsidRPr="00FB4142">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904178" w:rsidRPr="00FB4142" w:rsidRDefault="001E77F5">
      <w:pPr>
        <w:spacing w:after="0" w:line="264" w:lineRule="auto"/>
        <w:ind w:firstLine="600"/>
        <w:jc w:val="both"/>
        <w:rPr>
          <w:lang w:val="ru-RU"/>
        </w:rPr>
      </w:pPr>
      <w:proofErr w:type="spellStart"/>
      <w:r w:rsidRPr="00FB4142">
        <w:rPr>
          <w:rFonts w:ascii="Times New Roman" w:hAnsi="Times New Roman"/>
          <w:color w:val="000000"/>
          <w:sz w:val="28"/>
          <w:lang w:val="ru-RU"/>
        </w:rPr>
        <w:lastRenderedPageBreak/>
        <w:t>сформированность</w:t>
      </w:r>
      <w:proofErr w:type="spellEnd"/>
      <w:r w:rsidRPr="00FB4142">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904178" w:rsidRPr="00FB4142" w:rsidRDefault="001E77F5">
      <w:pPr>
        <w:spacing w:after="0" w:line="264" w:lineRule="auto"/>
        <w:ind w:firstLine="600"/>
        <w:jc w:val="both"/>
        <w:rPr>
          <w:lang w:val="ru-RU"/>
        </w:rPr>
      </w:pPr>
      <w:r w:rsidRPr="00FB4142">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904178" w:rsidRPr="00FB4142" w:rsidRDefault="00904178">
      <w:pPr>
        <w:rPr>
          <w:lang w:val="ru-RU"/>
        </w:rPr>
        <w:sectPr w:rsidR="00904178" w:rsidRPr="00FB4142">
          <w:pgSz w:w="11906" w:h="16383"/>
          <w:pgMar w:top="1134" w:right="850" w:bottom="1134" w:left="1701" w:header="720" w:footer="720" w:gutter="0"/>
          <w:cols w:space="720"/>
        </w:sectPr>
      </w:pPr>
    </w:p>
    <w:p w:rsidR="00904178" w:rsidRDefault="001E77F5">
      <w:pPr>
        <w:spacing w:after="0"/>
        <w:ind w:left="120"/>
      </w:pPr>
      <w:bookmarkStart w:id="9" w:name="block-3034917"/>
      <w:bookmarkEnd w:id="8"/>
      <w:r w:rsidRPr="00FB414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04178" w:rsidRDefault="001E77F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15"/>
        <w:gridCol w:w="1841"/>
        <w:gridCol w:w="1910"/>
        <w:gridCol w:w="2789"/>
      </w:tblGrid>
      <w:tr w:rsidR="00904178">
        <w:trPr>
          <w:trHeight w:val="144"/>
          <w:tblCellSpacing w:w="20" w:type="nil"/>
        </w:trPr>
        <w:tc>
          <w:tcPr>
            <w:tcW w:w="529" w:type="dxa"/>
            <w:vMerge w:val="restart"/>
            <w:tcMar>
              <w:top w:w="50" w:type="dxa"/>
              <w:left w:w="100" w:type="dxa"/>
            </w:tcMar>
            <w:vAlign w:val="center"/>
          </w:tcPr>
          <w:p w:rsidR="00904178" w:rsidRDefault="001E77F5">
            <w:pPr>
              <w:spacing w:after="0"/>
              <w:ind w:left="135"/>
            </w:pPr>
            <w:r>
              <w:rPr>
                <w:rFonts w:ascii="Times New Roman" w:hAnsi="Times New Roman"/>
                <w:b/>
                <w:color w:val="000000"/>
                <w:sz w:val="24"/>
              </w:rPr>
              <w:t xml:space="preserve">№ п/п </w:t>
            </w:r>
          </w:p>
          <w:p w:rsidR="00904178" w:rsidRDefault="00904178">
            <w:pPr>
              <w:spacing w:after="0"/>
              <w:ind w:left="135"/>
            </w:pPr>
          </w:p>
        </w:tc>
        <w:tc>
          <w:tcPr>
            <w:tcW w:w="2464" w:type="dxa"/>
            <w:vMerge w:val="restart"/>
            <w:tcMar>
              <w:top w:w="50" w:type="dxa"/>
              <w:left w:w="100" w:type="dxa"/>
            </w:tcMar>
            <w:vAlign w:val="center"/>
          </w:tcPr>
          <w:p w:rsidR="00904178" w:rsidRDefault="001E77F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04178" w:rsidRDefault="00904178">
            <w:pPr>
              <w:spacing w:after="0"/>
              <w:ind w:left="135"/>
            </w:pPr>
          </w:p>
        </w:tc>
        <w:tc>
          <w:tcPr>
            <w:tcW w:w="0" w:type="auto"/>
            <w:gridSpan w:val="3"/>
            <w:tcMar>
              <w:top w:w="50" w:type="dxa"/>
              <w:left w:w="100" w:type="dxa"/>
            </w:tcMar>
            <w:vAlign w:val="center"/>
          </w:tcPr>
          <w:p w:rsidR="00904178" w:rsidRDefault="001E77F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904178" w:rsidRDefault="001E77F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04178" w:rsidRDefault="00904178">
            <w:pPr>
              <w:spacing w:after="0"/>
              <w:ind w:left="135"/>
            </w:pPr>
          </w:p>
        </w:tc>
      </w:tr>
      <w:tr w:rsidR="00904178">
        <w:trPr>
          <w:trHeight w:val="144"/>
          <w:tblCellSpacing w:w="20" w:type="nil"/>
        </w:trPr>
        <w:tc>
          <w:tcPr>
            <w:tcW w:w="0" w:type="auto"/>
            <w:vMerge/>
            <w:tcBorders>
              <w:top w:val="nil"/>
            </w:tcBorders>
            <w:tcMar>
              <w:top w:w="50" w:type="dxa"/>
              <w:left w:w="100" w:type="dxa"/>
            </w:tcMar>
          </w:tcPr>
          <w:p w:rsidR="00904178" w:rsidRDefault="00904178"/>
        </w:tc>
        <w:tc>
          <w:tcPr>
            <w:tcW w:w="0" w:type="auto"/>
            <w:vMerge/>
            <w:tcBorders>
              <w:top w:val="nil"/>
            </w:tcBorders>
            <w:tcMar>
              <w:top w:w="50" w:type="dxa"/>
              <w:left w:w="100" w:type="dxa"/>
            </w:tcMar>
          </w:tcPr>
          <w:p w:rsidR="00904178" w:rsidRDefault="00904178"/>
        </w:tc>
        <w:tc>
          <w:tcPr>
            <w:tcW w:w="1028" w:type="dxa"/>
            <w:tcMar>
              <w:top w:w="50" w:type="dxa"/>
              <w:left w:w="100" w:type="dxa"/>
            </w:tcMar>
            <w:vAlign w:val="center"/>
          </w:tcPr>
          <w:p w:rsidR="00904178" w:rsidRDefault="001E77F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04178" w:rsidRDefault="00904178">
            <w:pPr>
              <w:spacing w:after="0"/>
              <w:ind w:left="135"/>
            </w:pPr>
          </w:p>
        </w:tc>
        <w:tc>
          <w:tcPr>
            <w:tcW w:w="1759" w:type="dxa"/>
            <w:tcMar>
              <w:top w:w="50" w:type="dxa"/>
              <w:left w:w="100" w:type="dxa"/>
            </w:tcMar>
            <w:vAlign w:val="center"/>
          </w:tcPr>
          <w:p w:rsidR="00904178" w:rsidRDefault="001E77F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04178" w:rsidRDefault="00904178">
            <w:pPr>
              <w:spacing w:after="0"/>
              <w:ind w:left="135"/>
            </w:pPr>
          </w:p>
        </w:tc>
        <w:tc>
          <w:tcPr>
            <w:tcW w:w="1841" w:type="dxa"/>
            <w:tcMar>
              <w:top w:w="50" w:type="dxa"/>
              <w:left w:w="100" w:type="dxa"/>
            </w:tcMar>
            <w:vAlign w:val="center"/>
          </w:tcPr>
          <w:p w:rsidR="00904178" w:rsidRDefault="001E77F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04178" w:rsidRDefault="00904178">
            <w:pPr>
              <w:spacing w:after="0"/>
              <w:ind w:left="135"/>
            </w:pPr>
          </w:p>
        </w:tc>
        <w:tc>
          <w:tcPr>
            <w:tcW w:w="0" w:type="auto"/>
            <w:vMerge/>
            <w:tcBorders>
              <w:top w:val="nil"/>
            </w:tcBorders>
            <w:tcMar>
              <w:top w:w="50" w:type="dxa"/>
              <w:left w:w="100" w:type="dxa"/>
            </w:tcMar>
          </w:tcPr>
          <w:p w:rsidR="00904178" w:rsidRDefault="00904178"/>
        </w:tc>
      </w:tr>
      <w:tr w:rsidR="00904178" w:rsidRPr="00E715C3">
        <w:trPr>
          <w:trHeight w:val="144"/>
          <w:tblCellSpacing w:w="20" w:type="nil"/>
        </w:trPr>
        <w:tc>
          <w:tcPr>
            <w:tcW w:w="0" w:type="auto"/>
            <w:gridSpan w:val="6"/>
            <w:tcMar>
              <w:top w:w="50" w:type="dxa"/>
              <w:left w:w="100" w:type="dxa"/>
            </w:tcMar>
            <w:vAlign w:val="center"/>
          </w:tcPr>
          <w:p w:rsidR="00904178" w:rsidRPr="00FB4142" w:rsidRDefault="001E77F5">
            <w:pPr>
              <w:spacing w:after="0"/>
              <w:ind w:left="135"/>
              <w:rPr>
                <w:lang w:val="ru-RU"/>
              </w:rPr>
            </w:pPr>
            <w:r w:rsidRPr="00FB4142">
              <w:rPr>
                <w:rFonts w:ascii="Times New Roman" w:hAnsi="Times New Roman"/>
                <w:b/>
                <w:color w:val="000000"/>
                <w:sz w:val="24"/>
                <w:lang w:val="ru-RU"/>
              </w:rPr>
              <w:t>Раздел 1.</w:t>
            </w:r>
            <w:r w:rsidRPr="00FB4142">
              <w:rPr>
                <w:rFonts w:ascii="Times New Roman" w:hAnsi="Times New Roman"/>
                <w:color w:val="000000"/>
                <w:sz w:val="24"/>
                <w:lang w:val="ru-RU"/>
              </w:rPr>
              <w:t xml:space="preserve"> </w:t>
            </w:r>
            <w:r w:rsidRPr="00FB4142">
              <w:rPr>
                <w:rFonts w:ascii="Times New Roman" w:hAnsi="Times New Roman"/>
                <w:b/>
                <w:color w:val="000000"/>
                <w:sz w:val="24"/>
                <w:lang w:val="ru-RU"/>
              </w:rPr>
              <w:t>Теоретические основы органической химии</w:t>
            </w:r>
          </w:p>
        </w:tc>
      </w:tr>
      <w:tr w:rsidR="00904178">
        <w:trPr>
          <w:trHeight w:val="144"/>
          <w:tblCellSpacing w:w="20" w:type="nil"/>
        </w:trPr>
        <w:tc>
          <w:tcPr>
            <w:tcW w:w="529" w:type="dxa"/>
            <w:tcMar>
              <w:top w:w="50" w:type="dxa"/>
              <w:left w:w="100" w:type="dxa"/>
            </w:tcMar>
            <w:vAlign w:val="center"/>
          </w:tcPr>
          <w:p w:rsidR="00904178" w:rsidRDefault="001E77F5">
            <w:pPr>
              <w:spacing w:after="0"/>
            </w:pPr>
            <w:r>
              <w:rPr>
                <w:rFonts w:ascii="Times New Roman" w:hAnsi="Times New Roman"/>
                <w:color w:val="000000"/>
                <w:sz w:val="24"/>
              </w:rPr>
              <w:t>1.1</w:t>
            </w:r>
          </w:p>
        </w:tc>
        <w:tc>
          <w:tcPr>
            <w:tcW w:w="2464" w:type="dxa"/>
            <w:tcMar>
              <w:top w:w="50" w:type="dxa"/>
              <w:left w:w="100" w:type="dxa"/>
            </w:tcMar>
            <w:vAlign w:val="center"/>
          </w:tcPr>
          <w:p w:rsidR="00904178" w:rsidRPr="00FB4142" w:rsidRDefault="001E77F5">
            <w:pPr>
              <w:spacing w:after="0"/>
              <w:ind w:left="135"/>
              <w:rPr>
                <w:lang w:val="ru-RU"/>
              </w:rPr>
            </w:pPr>
            <w:r w:rsidRPr="00FB4142">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904178" w:rsidRDefault="001E77F5">
            <w:pPr>
              <w:spacing w:after="0"/>
              <w:ind w:left="135"/>
              <w:jc w:val="center"/>
            </w:pPr>
            <w:r w:rsidRPr="00FB414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904178" w:rsidRDefault="00904178">
            <w:pPr>
              <w:spacing w:after="0"/>
              <w:ind w:left="135"/>
              <w:jc w:val="center"/>
            </w:pPr>
          </w:p>
        </w:tc>
        <w:tc>
          <w:tcPr>
            <w:tcW w:w="1841" w:type="dxa"/>
            <w:tcMar>
              <w:top w:w="50" w:type="dxa"/>
              <w:left w:w="100" w:type="dxa"/>
            </w:tcMar>
            <w:vAlign w:val="center"/>
          </w:tcPr>
          <w:p w:rsidR="00904178" w:rsidRDefault="00904178">
            <w:pPr>
              <w:spacing w:after="0"/>
              <w:ind w:left="135"/>
              <w:jc w:val="center"/>
            </w:pPr>
          </w:p>
        </w:tc>
        <w:tc>
          <w:tcPr>
            <w:tcW w:w="2789" w:type="dxa"/>
            <w:tcMar>
              <w:top w:w="50" w:type="dxa"/>
              <w:left w:w="100" w:type="dxa"/>
            </w:tcMar>
            <w:vAlign w:val="center"/>
          </w:tcPr>
          <w:p w:rsidR="00904178" w:rsidRDefault="00904178">
            <w:pPr>
              <w:spacing w:after="0"/>
              <w:ind w:left="135"/>
            </w:pPr>
          </w:p>
        </w:tc>
      </w:tr>
      <w:tr w:rsidR="00904178">
        <w:trPr>
          <w:trHeight w:val="144"/>
          <w:tblCellSpacing w:w="20" w:type="nil"/>
        </w:trPr>
        <w:tc>
          <w:tcPr>
            <w:tcW w:w="0" w:type="auto"/>
            <w:gridSpan w:val="2"/>
            <w:tcMar>
              <w:top w:w="50" w:type="dxa"/>
              <w:left w:w="100" w:type="dxa"/>
            </w:tcMar>
            <w:vAlign w:val="center"/>
          </w:tcPr>
          <w:p w:rsidR="00904178" w:rsidRDefault="001E77F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904178" w:rsidRDefault="001E77F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04178" w:rsidRDefault="00904178"/>
        </w:tc>
      </w:tr>
      <w:tr w:rsidR="00904178">
        <w:trPr>
          <w:trHeight w:val="144"/>
          <w:tblCellSpacing w:w="20" w:type="nil"/>
        </w:trPr>
        <w:tc>
          <w:tcPr>
            <w:tcW w:w="0" w:type="auto"/>
            <w:gridSpan w:val="6"/>
            <w:tcMar>
              <w:top w:w="50" w:type="dxa"/>
              <w:left w:w="100" w:type="dxa"/>
            </w:tcMar>
            <w:vAlign w:val="center"/>
          </w:tcPr>
          <w:p w:rsidR="00904178" w:rsidRDefault="001E77F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904178">
        <w:trPr>
          <w:trHeight w:val="144"/>
          <w:tblCellSpacing w:w="20" w:type="nil"/>
        </w:trPr>
        <w:tc>
          <w:tcPr>
            <w:tcW w:w="529" w:type="dxa"/>
            <w:tcMar>
              <w:top w:w="50" w:type="dxa"/>
              <w:left w:w="100" w:type="dxa"/>
            </w:tcMar>
            <w:vAlign w:val="center"/>
          </w:tcPr>
          <w:p w:rsidR="00904178" w:rsidRDefault="001E77F5">
            <w:pPr>
              <w:spacing w:after="0"/>
            </w:pPr>
            <w:r>
              <w:rPr>
                <w:rFonts w:ascii="Times New Roman" w:hAnsi="Times New Roman"/>
                <w:color w:val="000000"/>
                <w:sz w:val="24"/>
              </w:rPr>
              <w:t>2.1</w:t>
            </w:r>
          </w:p>
        </w:tc>
        <w:tc>
          <w:tcPr>
            <w:tcW w:w="2464" w:type="dxa"/>
            <w:tcMar>
              <w:top w:w="50" w:type="dxa"/>
              <w:left w:w="100" w:type="dxa"/>
            </w:tcMar>
            <w:vAlign w:val="center"/>
          </w:tcPr>
          <w:p w:rsidR="00904178" w:rsidRDefault="001E77F5">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904178" w:rsidRDefault="001E77F5">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904178" w:rsidRDefault="00904178">
            <w:pPr>
              <w:spacing w:after="0"/>
              <w:ind w:left="135"/>
              <w:jc w:val="center"/>
            </w:pPr>
          </w:p>
        </w:tc>
        <w:tc>
          <w:tcPr>
            <w:tcW w:w="1841" w:type="dxa"/>
            <w:tcMar>
              <w:top w:w="50" w:type="dxa"/>
              <w:left w:w="100" w:type="dxa"/>
            </w:tcMar>
            <w:vAlign w:val="center"/>
          </w:tcPr>
          <w:p w:rsidR="00904178" w:rsidRDefault="00904178">
            <w:pPr>
              <w:spacing w:after="0"/>
              <w:ind w:left="135"/>
              <w:jc w:val="center"/>
            </w:pPr>
          </w:p>
        </w:tc>
        <w:tc>
          <w:tcPr>
            <w:tcW w:w="2789" w:type="dxa"/>
            <w:tcMar>
              <w:top w:w="50" w:type="dxa"/>
              <w:left w:w="100" w:type="dxa"/>
            </w:tcMar>
            <w:vAlign w:val="center"/>
          </w:tcPr>
          <w:p w:rsidR="00904178" w:rsidRDefault="00904178">
            <w:pPr>
              <w:spacing w:after="0"/>
              <w:ind w:left="135"/>
            </w:pPr>
          </w:p>
        </w:tc>
      </w:tr>
      <w:tr w:rsidR="00904178">
        <w:trPr>
          <w:trHeight w:val="144"/>
          <w:tblCellSpacing w:w="20" w:type="nil"/>
        </w:trPr>
        <w:tc>
          <w:tcPr>
            <w:tcW w:w="529" w:type="dxa"/>
            <w:tcMar>
              <w:top w:w="50" w:type="dxa"/>
              <w:left w:w="100" w:type="dxa"/>
            </w:tcMar>
            <w:vAlign w:val="center"/>
          </w:tcPr>
          <w:p w:rsidR="00904178" w:rsidRDefault="001E77F5">
            <w:pPr>
              <w:spacing w:after="0"/>
            </w:pPr>
            <w:r>
              <w:rPr>
                <w:rFonts w:ascii="Times New Roman" w:hAnsi="Times New Roman"/>
                <w:color w:val="000000"/>
                <w:sz w:val="24"/>
              </w:rPr>
              <w:t>2.2</w:t>
            </w:r>
          </w:p>
        </w:tc>
        <w:tc>
          <w:tcPr>
            <w:tcW w:w="2464" w:type="dxa"/>
            <w:tcMar>
              <w:top w:w="50" w:type="dxa"/>
              <w:left w:w="100" w:type="dxa"/>
            </w:tcMar>
            <w:vAlign w:val="center"/>
          </w:tcPr>
          <w:p w:rsidR="00904178" w:rsidRPr="00FB4142" w:rsidRDefault="001E77F5">
            <w:pPr>
              <w:spacing w:after="0"/>
              <w:ind w:left="135"/>
              <w:rPr>
                <w:lang w:val="ru-RU"/>
              </w:rPr>
            </w:pPr>
            <w:r w:rsidRPr="00FB4142">
              <w:rPr>
                <w:rFonts w:ascii="Times New Roman" w:hAnsi="Times New Roman"/>
                <w:color w:val="000000"/>
                <w:sz w:val="24"/>
                <w:lang w:val="ru-RU"/>
              </w:rPr>
              <w:t xml:space="preserve">Непредельные углеводороды: </w:t>
            </w:r>
            <w:proofErr w:type="spellStart"/>
            <w:r w:rsidRPr="00FB4142">
              <w:rPr>
                <w:rFonts w:ascii="Times New Roman" w:hAnsi="Times New Roman"/>
                <w:color w:val="000000"/>
                <w:sz w:val="24"/>
                <w:lang w:val="ru-RU"/>
              </w:rPr>
              <w:t>алкены</w:t>
            </w:r>
            <w:proofErr w:type="spellEnd"/>
            <w:r w:rsidRPr="00FB4142">
              <w:rPr>
                <w:rFonts w:ascii="Times New Roman" w:hAnsi="Times New Roman"/>
                <w:color w:val="000000"/>
                <w:sz w:val="24"/>
                <w:lang w:val="ru-RU"/>
              </w:rPr>
              <w:t xml:space="preserve">, </w:t>
            </w:r>
            <w:proofErr w:type="spellStart"/>
            <w:r w:rsidRPr="00FB4142">
              <w:rPr>
                <w:rFonts w:ascii="Times New Roman" w:hAnsi="Times New Roman"/>
                <w:color w:val="000000"/>
                <w:sz w:val="24"/>
                <w:lang w:val="ru-RU"/>
              </w:rPr>
              <w:t>алкадиены</w:t>
            </w:r>
            <w:proofErr w:type="spellEnd"/>
            <w:r w:rsidRPr="00FB4142">
              <w:rPr>
                <w:rFonts w:ascii="Times New Roman" w:hAnsi="Times New Roman"/>
                <w:color w:val="000000"/>
                <w:sz w:val="24"/>
                <w:lang w:val="ru-RU"/>
              </w:rPr>
              <w:t xml:space="preserve">, </w:t>
            </w:r>
            <w:proofErr w:type="spellStart"/>
            <w:r w:rsidRPr="00FB4142">
              <w:rPr>
                <w:rFonts w:ascii="Times New Roman" w:hAnsi="Times New Roman"/>
                <w:color w:val="000000"/>
                <w:sz w:val="24"/>
                <w:lang w:val="ru-RU"/>
              </w:rPr>
              <w:t>алкины</w:t>
            </w:r>
            <w:proofErr w:type="spellEnd"/>
          </w:p>
        </w:tc>
        <w:tc>
          <w:tcPr>
            <w:tcW w:w="1028" w:type="dxa"/>
            <w:tcMar>
              <w:top w:w="50" w:type="dxa"/>
              <w:left w:w="100" w:type="dxa"/>
            </w:tcMar>
            <w:vAlign w:val="center"/>
          </w:tcPr>
          <w:p w:rsidR="00904178" w:rsidRDefault="001E77F5">
            <w:pPr>
              <w:spacing w:after="0"/>
              <w:ind w:left="135"/>
              <w:jc w:val="center"/>
            </w:pPr>
            <w:r w:rsidRPr="00FB414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904178" w:rsidRDefault="00904178">
            <w:pPr>
              <w:spacing w:after="0"/>
              <w:ind w:left="135"/>
              <w:jc w:val="center"/>
            </w:pPr>
          </w:p>
        </w:tc>
        <w:tc>
          <w:tcPr>
            <w:tcW w:w="1841" w:type="dxa"/>
            <w:tcMar>
              <w:top w:w="50" w:type="dxa"/>
              <w:left w:w="100" w:type="dxa"/>
            </w:tcMar>
            <w:vAlign w:val="center"/>
          </w:tcPr>
          <w:p w:rsidR="00904178" w:rsidRDefault="001E77F5">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904178" w:rsidRDefault="00904178">
            <w:pPr>
              <w:spacing w:after="0"/>
              <w:ind w:left="135"/>
            </w:pPr>
          </w:p>
        </w:tc>
      </w:tr>
      <w:tr w:rsidR="00904178">
        <w:trPr>
          <w:trHeight w:val="144"/>
          <w:tblCellSpacing w:w="20" w:type="nil"/>
        </w:trPr>
        <w:tc>
          <w:tcPr>
            <w:tcW w:w="529" w:type="dxa"/>
            <w:tcMar>
              <w:top w:w="50" w:type="dxa"/>
              <w:left w:w="100" w:type="dxa"/>
            </w:tcMar>
            <w:vAlign w:val="center"/>
          </w:tcPr>
          <w:p w:rsidR="00904178" w:rsidRDefault="001E77F5">
            <w:pPr>
              <w:spacing w:after="0"/>
            </w:pPr>
            <w:r>
              <w:rPr>
                <w:rFonts w:ascii="Times New Roman" w:hAnsi="Times New Roman"/>
                <w:color w:val="000000"/>
                <w:sz w:val="24"/>
              </w:rPr>
              <w:t>2.3</w:t>
            </w:r>
          </w:p>
        </w:tc>
        <w:tc>
          <w:tcPr>
            <w:tcW w:w="2464" w:type="dxa"/>
            <w:tcMar>
              <w:top w:w="50" w:type="dxa"/>
              <w:left w:w="100" w:type="dxa"/>
            </w:tcMar>
            <w:vAlign w:val="center"/>
          </w:tcPr>
          <w:p w:rsidR="00904178" w:rsidRDefault="001E77F5">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rsidR="00904178" w:rsidRDefault="001E77F5">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904178" w:rsidRDefault="00904178">
            <w:pPr>
              <w:spacing w:after="0"/>
              <w:ind w:left="135"/>
              <w:jc w:val="center"/>
            </w:pPr>
          </w:p>
        </w:tc>
        <w:tc>
          <w:tcPr>
            <w:tcW w:w="1841" w:type="dxa"/>
            <w:tcMar>
              <w:top w:w="50" w:type="dxa"/>
              <w:left w:w="100" w:type="dxa"/>
            </w:tcMar>
            <w:vAlign w:val="center"/>
          </w:tcPr>
          <w:p w:rsidR="00904178" w:rsidRDefault="00904178">
            <w:pPr>
              <w:spacing w:after="0"/>
              <w:ind w:left="135"/>
              <w:jc w:val="center"/>
            </w:pPr>
          </w:p>
        </w:tc>
        <w:tc>
          <w:tcPr>
            <w:tcW w:w="2789" w:type="dxa"/>
            <w:tcMar>
              <w:top w:w="50" w:type="dxa"/>
              <w:left w:w="100" w:type="dxa"/>
            </w:tcMar>
            <w:vAlign w:val="center"/>
          </w:tcPr>
          <w:p w:rsidR="00904178" w:rsidRDefault="00904178">
            <w:pPr>
              <w:spacing w:after="0"/>
              <w:ind w:left="135"/>
            </w:pPr>
          </w:p>
        </w:tc>
      </w:tr>
      <w:tr w:rsidR="00904178">
        <w:trPr>
          <w:trHeight w:val="144"/>
          <w:tblCellSpacing w:w="20" w:type="nil"/>
        </w:trPr>
        <w:tc>
          <w:tcPr>
            <w:tcW w:w="529" w:type="dxa"/>
            <w:tcMar>
              <w:top w:w="50" w:type="dxa"/>
              <w:left w:w="100" w:type="dxa"/>
            </w:tcMar>
            <w:vAlign w:val="center"/>
          </w:tcPr>
          <w:p w:rsidR="00904178" w:rsidRDefault="001E77F5">
            <w:pPr>
              <w:spacing w:after="0"/>
            </w:pPr>
            <w:r>
              <w:rPr>
                <w:rFonts w:ascii="Times New Roman" w:hAnsi="Times New Roman"/>
                <w:color w:val="000000"/>
                <w:sz w:val="24"/>
              </w:rPr>
              <w:t>2.4</w:t>
            </w:r>
          </w:p>
        </w:tc>
        <w:tc>
          <w:tcPr>
            <w:tcW w:w="2464" w:type="dxa"/>
            <w:tcMar>
              <w:top w:w="50" w:type="dxa"/>
              <w:left w:w="100" w:type="dxa"/>
            </w:tcMar>
            <w:vAlign w:val="center"/>
          </w:tcPr>
          <w:p w:rsidR="00904178" w:rsidRPr="00FB4142" w:rsidRDefault="001E77F5">
            <w:pPr>
              <w:spacing w:after="0"/>
              <w:ind w:left="135"/>
              <w:rPr>
                <w:lang w:val="ru-RU"/>
              </w:rPr>
            </w:pPr>
            <w:r w:rsidRPr="00FB4142">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904178" w:rsidRDefault="001E77F5">
            <w:pPr>
              <w:spacing w:after="0"/>
              <w:ind w:left="135"/>
              <w:jc w:val="center"/>
            </w:pPr>
            <w:r w:rsidRPr="00FB414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904178" w:rsidRDefault="001E77F5">
            <w:pPr>
              <w:spacing w:after="0"/>
              <w:ind w:left="135"/>
              <w:jc w:val="center"/>
            </w:pPr>
            <w:r>
              <w:rPr>
                <w:rFonts w:ascii="Times New Roman" w:hAnsi="Times New Roman"/>
                <w:color w:val="000000"/>
                <w:sz w:val="24"/>
              </w:rPr>
              <w:t xml:space="preserve"> </w:t>
            </w:r>
          </w:p>
        </w:tc>
        <w:tc>
          <w:tcPr>
            <w:tcW w:w="1841" w:type="dxa"/>
            <w:tcMar>
              <w:top w:w="50" w:type="dxa"/>
              <w:left w:w="100" w:type="dxa"/>
            </w:tcMar>
            <w:vAlign w:val="center"/>
          </w:tcPr>
          <w:p w:rsidR="00904178" w:rsidRDefault="00904178">
            <w:pPr>
              <w:spacing w:after="0"/>
              <w:ind w:left="135"/>
              <w:jc w:val="center"/>
            </w:pPr>
          </w:p>
        </w:tc>
        <w:tc>
          <w:tcPr>
            <w:tcW w:w="2789" w:type="dxa"/>
            <w:tcMar>
              <w:top w:w="50" w:type="dxa"/>
              <w:left w:w="100" w:type="dxa"/>
            </w:tcMar>
            <w:vAlign w:val="center"/>
          </w:tcPr>
          <w:p w:rsidR="00904178" w:rsidRDefault="00904178">
            <w:pPr>
              <w:spacing w:after="0"/>
              <w:ind w:left="135"/>
            </w:pPr>
          </w:p>
        </w:tc>
      </w:tr>
      <w:tr w:rsidR="00904178">
        <w:trPr>
          <w:trHeight w:val="144"/>
          <w:tblCellSpacing w:w="20" w:type="nil"/>
        </w:trPr>
        <w:tc>
          <w:tcPr>
            <w:tcW w:w="0" w:type="auto"/>
            <w:gridSpan w:val="2"/>
            <w:tcMar>
              <w:top w:w="50" w:type="dxa"/>
              <w:left w:w="100" w:type="dxa"/>
            </w:tcMar>
            <w:vAlign w:val="center"/>
          </w:tcPr>
          <w:p w:rsidR="00904178" w:rsidRDefault="001E77F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904178" w:rsidRDefault="001E77F5">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04178" w:rsidRPr="000B66ED" w:rsidRDefault="000B66ED">
            <w:pPr>
              <w:rPr>
                <w:lang w:val="ru-RU"/>
              </w:rPr>
            </w:pPr>
            <w:r>
              <w:rPr>
                <w:lang w:val="ru-RU"/>
              </w:rPr>
              <w:t>1</w:t>
            </w:r>
          </w:p>
        </w:tc>
      </w:tr>
      <w:tr w:rsidR="00904178">
        <w:trPr>
          <w:trHeight w:val="144"/>
          <w:tblCellSpacing w:w="20" w:type="nil"/>
        </w:trPr>
        <w:tc>
          <w:tcPr>
            <w:tcW w:w="0" w:type="auto"/>
            <w:gridSpan w:val="6"/>
            <w:tcMar>
              <w:top w:w="50" w:type="dxa"/>
              <w:left w:w="100" w:type="dxa"/>
            </w:tcMar>
            <w:vAlign w:val="center"/>
          </w:tcPr>
          <w:p w:rsidR="00904178" w:rsidRDefault="001E77F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904178">
        <w:trPr>
          <w:trHeight w:val="144"/>
          <w:tblCellSpacing w:w="20" w:type="nil"/>
        </w:trPr>
        <w:tc>
          <w:tcPr>
            <w:tcW w:w="529" w:type="dxa"/>
            <w:tcMar>
              <w:top w:w="50" w:type="dxa"/>
              <w:left w:w="100" w:type="dxa"/>
            </w:tcMar>
            <w:vAlign w:val="center"/>
          </w:tcPr>
          <w:p w:rsidR="00904178" w:rsidRDefault="001E77F5">
            <w:pPr>
              <w:spacing w:after="0"/>
            </w:pPr>
            <w:r>
              <w:rPr>
                <w:rFonts w:ascii="Times New Roman" w:hAnsi="Times New Roman"/>
                <w:color w:val="000000"/>
                <w:sz w:val="24"/>
              </w:rPr>
              <w:t>3.1</w:t>
            </w:r>
          </w:p>
        </w:tc>
        <w:tc>
          <w:tcPr>
            <w:tcW w:w="2464" w:type="dxa"/>
            <w:tcMar>
              <w:top w:w="50" w:type="dxa"/>
              <w:left w:w="100" w:type="dxa"/>
            </w:tcMar>
            <w:vAlign w:val="center"/>
          </w:tcPr>
          <w:p w:rsidR="00904178" w:rsidRDefault="001E77F5">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rsidR="00904178" w:rsidRDefault="001E77F5">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904178" w:rsidRDefault="00904178">
            <w:pPr>
              <w:spacing w:after="0"/>
              <w:ind w:left="135"/>
              <w:jc w:val="center"/>
            </w:pPr>
          </w:p>
        </w:tc>
        <w:tc>
          <w:tcPr>
            <w:tcW w:w="1841" w:type="dxa"/>
            <w:tcMar>
              <w:top w:w="50" w:type="dxa"/>
              <w:left w:w="100" w:type="dxa"/>
            </w:tcMar>
            <w:vAlign w:val="center"/>
          </w:tcPr>
          <w:p w:rsidR="00904178" w:rsidRDefault="00904178">
            <w:pPr>
              <w:spacing w:after="0"/>
              <w:ind w:left="135"/>
              <w:jc w:val="center"/>
            </w:pPr>
          </w:p>
        </w:tc>
        <w:tc>
          <w:tcPr>
            <w:tcW w:w="2789" w:type="dxa"/>
            <w:tcMar>
              <w:top w:w="50" w:type="dxa"/>
              <w:left w:w="100" w:type="dxa"/>
            </w:tcMar>
            <w:vAlign w:val="center"/>
          </w:tcPr>
          <w:p w:rsidR="00904178" w:rsidRDefault="00904178">
            <w:pPr>
              <w:spacing w:after="0"/>
              <w:ind w:left="135"/>
            </w:pPr>
          </w:p>
        </w:tc>
      </w:tr>
      <w:tr w:rsidR="00904178">
        <w:trPr>
          <w:trHeight w:val="144"/>
          <w:tblCellSpacing w:w="20" w:type="nil"/>
        </w:trPr>
        <w:tc>
          <w:tcPr>
            <w:tcW w:w="529" w:type="dxa"/>
            <w:tcMar>
              <w:top w:w="50" w:type="dxa"/>
              <w:left w:w="100" w:type="dxa"/>
            </w:tcMar>
            <w:vAlign w:val="center"/>
          </w:tcPr>
          <w:p w:rsidR="00904178" w:rsidRDefault="001E77F5">
            <w:pPr>
              <w:spacing w:after="0"/>
            </w:pPr>
            <w:r>
              <w:rPr>
                <w:rFonts w:ascii="Times New Roman" w:hAnsi="Times New Roman"/>
                <w:color w:val="000000"/>
                <w:sz w:val="24"/>
              </w:rPr>
              <w:t>3.2</w:t>
            </w:r>
          </w:p>
        </w:tc>
        <w:tc>
          <w:tcPr>
            <w:tcW w:w="2464" w:type="dxa"/>
            <w:tcMar>
              <w:top w:w="50" w:type="dxa"/>
              <w:left w:w="100" w:type="dxa"/>
            </w:tcMar>
            <w:vAlign w:val="center"/>
          </w:tcPr>
          <w:p w:rsidR="00904178" w:rsidRPr="00FB4142" w:rsidRDefault="001E77F5">
            <w:pPr>
              <w:spacing w:after="0"/>
              <w:ind w:left="135"/>
              <w:rPr>
                <w:lang w:val="ru-RU"/>
              </w:rPr>
            </w:pPr>
            <w:r w:rsidRPr="00FB4142">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904178" w:rsidRDefault="001E77F5">
            <w:pPr>
              <w:spacing w:after="0"/>
              <w:ind w:left="135"/>
              <w:jc w:val="center"/>
            </w:pPr>
            <w:r w:rsidRPr="00FB414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904178" w:rsidRDefault="00904178">
            <w:pPr>
              <w:spacing w:after="0"/>
              <w:ind w:left="135"/>
              <w:jc w:val="center"/>
            </w:pPr>
          </w:p>
        </w:tc>
        <w:tc>
          <w:tcPr>
            <w:tcW w:w="1841" w:type="dxa"/>
            <w:tcMar>
              <w:top w:w="50" w:type="dxa"/>
              <w:left w:w="100" w:type="dxa"/>
            </w:tcMar>
            <w:vAlign w:val="center"/>
          </w:tcPr>
          <w:p w:rsidR="00904178" w:rsidRDefault="001E77F5">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904178" w:rsidRDefault="00904178">
            <w:pPr>
              <w:spacing w:after="0"/>
              <w:ind w:left="135"/>
            </w:pPr>
          </w:p>
        </w:tc>
      </w:tr>
      <w:tr w:rsidR="00904178">
        <w:trPr>
          <w:trHeight w:val="144"/>
          <w:tblCellSpacing w:w="20" w:type="nil"/>
        </w:trPr>
        <w:tc>
          <w:tcPr>
            <w:tcW w:w="529" w:type="dxa"/>
            <w:tcMar>
              <w:top w:w="50" w:type="dxa"/>
              <w:left w:w="100" w:type="dxa"/>
            </w:tcMar>
            <w:vAlign w:val="center"/>
          </w:tcPr>
          <w:p w:rsidR="00904178" w:rsidRDefault="001E77F5">
            <w:pPr>
              <w:spacing w:after="0"/>
            </w:pPr>
            <w:r>
              <w:rPr>
                <w:rFonts w:ascii="Times New Roman" w:hAnsi="Times New Roman"/>
                <w:color w:val="000000"/>
                <w:sz w:val="24"/>
              </w:rPr>
              <w:t>3.3</w:t>
            </w:r>
          </w:p>
        </w:tc>
        <w:tc>
          <w:tcPr>
            <w:tcW w:w="2464" w:type="dxa"/>
            <w:tcMar>
              <w:top w:w="50" w:type="dxa"/>
              <w:left w:w="100" w:type="dxa"/>
            </w:tcMar>
            <w:vAlign w:val="center"/>
          </w:tcPr>
          <w:p w:rsidR="00904178" w:rsidRDefault="001E77F5">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rsidR="00904178" w:rsidRDefault="001E77F5">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904178" w:rsidRDefault="00904178" w:rsidP="0080160F">
            <w:pPr>
              <w:spacing w:after="0"/>
              <w:ind w:left="135"/>
            </w:pPr>
          </w:p>
        </w:tc>
        <w:tc>
          <w:tcPr>
            <w:tcW w:w="1841" w:type="dxa"/>
            <w:tcMar>
              <w:top w:w="50" w:type="dxa"/>
              <w:left w:w="100" w:type="dxa"/>
            </w:tcMar>
            <w:vAlign w:val="center"/>
          </w:tcPr>
          <w:p w:rsidR="00904178" w:rsidRDefault="00904178">
            <w:pPr>
              <w:spacing w:after="0"/>
              <w:ind w:left="135"/>
              <w:jc w:val="center"/>
            </w:pPr>
          </w:p>
        </w:tc>
        <w:tc>
          <w:tcPr>
            <w:tcW w:w="2789" w:type="dxa"/>
            <w:tcMar>
              <w:top w:w="50" w:type="dxa"/>
              <w:left w:w="100" w:type="dxa"/>
            </w:tcMar>
            <w:vAlign w:val="center"/>
          </w:tcPr>
          <w:p w:rsidR="00904178" w:rsidRDefault="00904178">
            <w:pPr>
              <w:spacing w:after="0"/>
              <w:ind w:left="135"/>
            </w:pPr>
          </w:p>
        </w:tc>
      </w:tr>
      <w:tr w:rsidR="00904178">
        <w:trPr>
          <w:trHeight w:val="144"/>
          <w:tblCellSpacing w:w="20" w:type="nil"/>
        </w:trPr>
        <w:tc>
          <w:tcPr>
            <w:tcW w:w="0" w:type="auto"/>
            <w:gridSpan w:val="2"/>
            <w:tcMar>
              <w:top w:w="50" w:type="dxa"/>
              <w:left w:w="100" w:type="dxa"/>
            </w:tcMar>
            <w:vAlign w:val="center"/>
          </w:tcPr>
          <w:p w:rsidR="00904178" w:rsidRDefault="001E77F5">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904178" w:rsidRDefault="001E77F5">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04178" w:rsidRPr="000B66ED" w:rsidRDefault="000B66ED">
            <w:pPr>
              <w:rPr>
                <w:lang w:val="ru-RU"/>
              </w:rPr>
            </w:pPr>
            <w:r>
              <w:rPr>
                <w:lang w:val="ru-RU"/>
              </w:rPr>
              <w:t>1</w:t>
            </w:r>
          </w:p>
        </w:tc>
      </w:tr>
      <w:tr w:rsidR="00904178">
        <w:trPr>
          <w:trHeight w:val="144"/>
          <w:tblCellSpacing w:w="20" w:type="nil"/>
        </w:trPr>
        <w:tc>
          <w:tcPr>
            <w:tcW w:w="0" w:type="auto"/>
            <w:gridSpan w:val="6"/>
            <w:tcMar>
              <w:top w:w="50" w:type="dxa"/>
              <w:left w:w="100" w:type="dxa"/>
            </w:tcMar>
            <w:vAlign w:val="center"/>
          </w:tcPr>
          <w:p w:rsidR="00904178" w:rsidRDefault="001E77F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904178">
        <w:trPr>
          <w:trHeight w:val="144"/>
          <w:tblCellSpacing w:w="20" w:type="nil"/>
        </w:trPr>
        <w:tc>
          <w:tcPr>
            <w:tcW w:w="529" w:type="dxa"/>
            <w:tcMar>
              <w:top w:w="50" w:type="dxa"/>
              <w:left w:w="100" w:type="dxa"/>
            </w:tcMar>
            <w:vAlign w:val="center"/>
          </w:tcPr>
          <w:p w:rsidR="00904178" w:rsidRDefault="001E77F5">
            <w:pPr>
              <w:spacing w:after="0"/>
            </w:pPr>
            <w:r>
              <w:rPr>
                <w:rFonts w:ascii="Times New Roman" w:hAnsi="Times New Roman"/>
                <w:color w:val="000000"/>
                <w:sz w:val="24"/>
              </w:rPr>
              <w:t>4.1</w:t>
            </w:r>
          </w:p>
        </w:tc>
        <w:tc>
          <w:tcPr>
            <w:tcW w:w="2464" w:type="dxa"/>
            <w:tcMar>
              <w:top w:w="50" w:type="dxa"/>
              <w:left w:w="100" w:type="dxa"/>
            </w:tcMar>
            <w:vAlign w:val="center"/>
          </w:tcPr>
          <w:p w:rsidR="00904178" w:rsidRDefault="001E77F5">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rsidR="00904178" w:rsidRDefault="001E77F5">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904178" w:rsidRPr="0080160F" w:rsidRDefault="00904178">
            <w:pPr>
              <w:spacing w:after="0"/>
              <w:ind w:left="135"/>
              <w:jc w:val="center"/>
              <w:rPr>
                <w:lang w:val="ru-RU"/>
              </w:rPr>
            </w:pPr>
          </w:p>
        </w:tc>
        <w:tc>
          <w:tcPr>
            <w:tcW w:w="1841" w:type="dxa"/>
            <w:tcMar>
              <w:top w:w="50" w:type="dxa"/>
              <w:left w:w="100" w:type="dxa"/>
            </w:tcMar>
            <w:vAlign w:val="center"/>
          </w:tcPr>
          <w:p w:rsidR="00904178" w:rsidRDefault="00904178">
            <w:pPr>
              <w:spacing w:after="0"/>
              <w:ind w:left="135"/>
              <w:jc w:val="center"/>
            </w:pPr>
          </w:p>
        </w:tc>
        <w:tc>
          <w:tcPr>
            <w:tcW w:w="2789" w:type="dxa"/>
            <w:tcMar>
              <w:top w:w="50" w:type="dxa"/>
              <w:left w:w="100" w:type="dxa"/>
            </w:tcMar>
            <w:vAlign w:val="center"/>
          </w:tcPr>
          <w:p w:rsidR="00904178" w:rsidRDefault="00904178">
            <w:pPr>
              <w:spacing w:after="0"/>
              <w:ind w:left="135"/>
            </w:pPr>
          </w:p>
        </w:tc>
      </w:tr>
      <w:tr w:rsidR="00904178">
        <w:trPr>
          <w:trHeight w:val="144"/>
          <w:tblCellSpacing w:w="20" w:type="nil"/>
        </w:trPr>
        <w:tc>
          <w:tcPr>
            <w:tcW w:w="0" w:type="auto"/>
            <w:gridSpan w:val="2"/>
            <w:tcMar>
              <w:top w:w="50" w:type="dxa"/>
              <w:left w:w="100" w:type="dxa"/>
            </w:tcMar>
            <w:vAlign w:val="center"/>
          </w:tcPr>
          <w:p w:rsidR="00904178" w:rsidRDefault="001E77F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904178" w:rsidRDefault="001E77F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04178" w:rsidRDefault="00904178"/>
        </w:tc>
      </w:tr>
      <w:tr w:rsidR="00904178">
        <w:trPr>
          <w:trHeight w:val="144"/>
          <w:tblCellSpacing w:w="20" w:type="nil"/>
        </w:trPr>
        <w:tc>
          <w:tcPr>
            <w:tcW w:w="0" w:type="auto"/>
            <w:gridSpan w:val="6"/>
            <w:tcMar>
              <w:top w:w="50" w:type="dxa"/>
              <w:left w:w="100" w:type="dxa"/>
            </w:tcMar>
            <w:vAlign w:val="center"/>
          </w:tcPr>
          <w:p w:rsidR="00904178" w:rsidRDefault="001E77F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904178">
        <w:trPr>
          <w:trHeight w:val="144"/>
          <w:tblCellSpacing w:w="20" w:type="nil"/>
        </w:trPr>
        <w:tc>
          <w:tcPr>
            <w:tcW w:w="529" w:type="dxa"/>
            <w:tcMar>
              <w:top w:w="50" w:type="dxa"/>
              <w:left w:w="100" w:type="dxa"/>
            </w:tcMar>
            <w:vAlign w:val="center"/>
          </w:tcPr>
          <w:p w:rsidR="00904178" w:rsidRDefault="001E77F5">
            <w:pPr>
              <w:spacing w:after="0"/>
            </w:pPr>
            <w:r>
              <w:rPr>
                <w:rFonts w:ascii="Times New Roman" w:hAnsi="Times New Roman"/>
                <w:color w:val="000000"/>
                <w:sz w:val="24"/>
              </w:rPr>
              <w:t>5.1</w:t>
            </w:r>
          </w:p>
        </w:tc>
        <w:tc>
          <w:tcPr>
            <w:tcW w:w="2464" w:type="dxa"/>
            <w:tcMar>
              <w:top w:w="50" w:type="dxa"/>
              <w:left w:w="100" w:type="dxa"/>
            </w:tcMar>
            <w:vAlign w:val="center"/>
          </w:tcPr>
          <w:p w:rsidR="00904178" w:rsidRDefault="001E77F5">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rsidR="00904178" w:rsidRDefault="001E77F5">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904178" w:rsidRDefault="00904178">
            <w:pPr>
              <w:spacing w:after="0"/>
              <w:ind w:left="135"/>
              <w:jc w:val="center"/>
            </w:pPr>
          </w:p>
        </w:tc>
        <w:tc>
          <w:tcPr>
            <w:tcW w:w="1841" w:type="dxa"/>
            <w:tcMar>
              <w:top w:w="50" w:type="dxa"/>
              <w:left w:w="100" w:type="dxa"/>
            </w:tcMar>
            <w:vAlign w:val="center"/>
          </w:tcPr>
          <w:p w:rsidR="00904178" w:rsidRDefault="00904178">
            <w:pPr>
              <w:spacing w:after="0"/>
              <w:ind w:left="135"/>
              <w:jc w:val="center"/>
            </w:pPr>
          </w:p>
        </w:tc>
        <w:tc>
          <w:tcPr>
            <w:tcW w:w="2789" w:type="dxa"/>
            <w:tcMar>
              <w:top w:w="50" w:type="dxa"/>
              <w:left w:w="100" w:type="dxa"/>
            </w:tcMar>
            <w:vAlign w:val="center"/>
          </w:tcPr>
          <w:p w:rsidR="00904178" w:rsidRDefault="00904178">
            <w:pPr>
              <w:spacing w:after="0"/>
              <w:ind w:left="135"/>
            </w:pPr>
          </w:p>
        </w:tc>
      </w:tr>
      <w:tr w:rsidR="00904178">
        <w:trPr>
          <w:trHeight w:val="144"/>
          <w:tblCellSpacing w:w="20" w:type="nil"/>
        </w:trPr>
        <w:tc>
          <w:tcPr>
            <w:tcW w:w="0" w:type="auto"/>
            <w:gridSpan w:val="2"/>
            <w:tcMar>
              <w:top w:w="50" w:type="dxa"/>
              <w:left w:w="100" w:type="dxa"/>
            </w:tcMar>
            <w:vAlign w:val="center"/>
          </w:tcPr>
          <w:p w:rsidR="00904178" w:rsidRDefault="001E77F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904178" w:rsidRDefault="001E77F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04178" w:rsidRPr="000B66ED" w:rsidRDefault="000B66ED">
            <w:pPr>
              <w:rPr>
                <w:lang w:val="ru-RU"/>
              </w:rPr>
            </w:pPr>
            <w:r>
              <w:rPr>
                <w:lang w:val="ru-RU"/>
              </w:rPr>
              <w:t>1</w:t>
            </w:r>
          </w:p>
        </w:tc>
      </w:tr>
      <w:tr w:rsidR="00904178">
        <w:trPr>
          <w:trHeight w:val="144"/>
          <w:tblCellSpacing w:w="20" w:type="nil"/>
        </w:trPr>
        <w:tc>
          <w:tcPr>
            <w:tcW w:w="0" w:type="auto"/>
            <w:gridSpan w:val="2"/>
            <w:tcMar>
              <w:top w:w="50" w:type="dxa"/>
              <w:left w:w="100" w:type="dxa"/>
            </w:tcMar>
            <w:vAlign w:val="center"/>
          </w:tcPr>
          <w:p w:rsidR="00904178" w:rsidRPr="00FB4142" w:rsidRDefault="001E77F5">
            <w:pPr>
              <w:spacing w:after="0"/>
              <w:ind w:left="135"/>
              <w:rPr>
                <w:lang w:val="ru-RU"/>
              </w:rPr>
            </w:pPr>
            <w:r w:rsidRPr="00FB4142">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904178" w:rsidRDefault="001E77F5">
            <w:pPr>
              <w:spacing w:after="0"/>
              <w:ind w:left="135"/>
              <w:jc w:val="center"/>
            </w:pPr>
            <w:r w:rsidRPr="00FB414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904178" w:rsidRPr="000B66ED" w:rsidRDefault="001E77F5">
            <w:pPr>
              <w:spacing w:after="0"/>
              <w:ind w:left="135"/>
              <w:jc w:val="center"/>
              <w:rPr>
                <w:lang w:val="ru-RU"/>
              </w:rPr>
            </w:pPr>
            <w:r>
              <w:rPr>
                <w:rFonts w:ascii="Times New Roman" w:hAnsi="Times New Roman"/>
                <w:color w:val="000000"/>
                <w:sz w:val="24"/>
              </w:rPr>
              <w:t xml:space="preserve"> </w:t>
            </w:r>
            <w:r w:rsidR="000B66ED">
              <w:rPr>
                <w:rFonts w:ascii="Times New Roman" w:hAnsi="Times New Roman"/>
                <w:color w:val="000000"/>
                <w:sz w:val="24"/>
                <w:lang w:val="ru-RU"/>
              </w:rPr>
              <w:t>3</w:t>
            </w:r>
            <w:bookmarkStart w:id="10" w:name="_GoBack"/>
            <w:bookmarkEnd w:id="10"/>
          </w:p>
        </w:tc>
        <w:tc>
          <w:tcPr>
            <w:tcW w:w="1841" w:type="dxa"/>
            <w:tcMar>
              <w:top w:w="50" w:type="dxa"/>
              <w:left w:w="100" w:type="dxa"/>
            </w:tcMar>
            <w:vAlign w:val="center"/>
          </w:tcPr>
          <w:p w:rsidR="00904178" w:rsidRDefault="001E77F5">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904178" w:rsidRDefault="00904178"/>
        </w:tc>
      </w:tr>
    </w:tbl>
    <w:p w:rsidR="00904178" w:rsidRDefault="00904178">
      <w:pPr>
        <w:sectPr w:rsidR="00904178">
          <w:pgSz w:w="16383" w:h="11906" w:orient="landscape"/>
          <w:pgMar w:top="1134" w:right="850" w:bottom="1134" w:left="1701" w:header="720" w:footer="720" w:gutter="0"/>
          <w:cols w:space="720"/>
        </w:sectPr>
      </w:pPr>
    </w:p>
    <w:p w:rsidR="00904178" w:rsidRDefault="001E77F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741"/>
      </w:tblGrid>
      <w:tr w:rsidR="00904178">
        <w:trPr>
          <w:trHeight w:val="144"/>
          <w:tblCellSpacing w:w="20" w:type="nil"/>
        </w:trPr>
        <w:tc>
          <w:tcPr>
            <w:tcW w:w="520" w:type="dxa"/>
            <w:vMerge w:val="restart"/>
            <w:tcMar>
              <w:top w:w="50" w:type="dxa"/>
              <w:left w:w="100" w:type="dxa"/>
            </w:tcMar>
            <w:vAlign w:val="center"/>
          </w:tcPr>
          <w:p w:rsidR="00904178" w:rsidRDefault="001E77F5">
            <w:pPr>
              <w:spacing w:after="0"/>
              <w:ind w:left="135"/>
            </w:pPr>
            <w:r>
              <w:rPr>
                <w:rFonts w:ascii="Times New Roman" w:hAnsi="Times New Roman"/>
                <w:b/>
                <w:color w:val="000000"/>
                <w:sz w:val="24"/>
              </w:rPr>
              <w:t xml:space="preserve">№ п/п </w:t>
            </w:r>
          </w:p>
          <w:p w:rsidR="00904178" w:rsidRDefault="00904178">
            <w:pPr>
              <w:spacing w:after="0"/>
              <w:ind w:left="135"/>
            </w:pPr>
          </w:p>
        </w:tc>
        <w:tc>
          <w:tcPr>
            <w:tcW w:w="2640" w:type="dxa"/>
            <w:vMerge w:val="restart"/>
            <w:tcMar>
              <w:top w:w="50" w:type="dxa"/>
              <w:left w:w="100" w:type="dxa"/>
            </w:tcMar>
            <w:vAlign w:val="center"/>
          </w:tcPr>
          <w:p w:rsidR="00904178" w:rsidRDefault="001E77F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04178" w:rsidRDefault="00904178">
            <w:pPr>
              <w:spacing w:after="0"/>
              <w:ind w:left="135"/>
            </w:pPr>
          </w:p>
        </w:tc>
        <w:tc>
          <w:tcPr>
            <w:tcW w:w="0" w:type="auto"/>
            <w:gridSpan w:val="3"/>
            <w:tcMar>
              <w:top w:w="50" w:type="dxa"/>
              <w:left w:w="100" w:type="dxa"/>
            </w:tcMar>
            <w:vAlign w:val="center"/>
          </w:tcPr>
          <w:p w:rsidR="00904178" w:rsidRDefault="001E77F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904178" w:rsidRDefault="001E77F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04178" w:rsidRDefault="00904178">
            <w:pPr>
              <w:spacing w:after="0"/>
              <w:ind w:left="135"/>
            </w:pPr>
          </w:p>
        </w:tc>
      </w:tr>
      <w:tr w:rsidR="00904178">
        <w:trPr>
          <w:trHeight w:val="144"/>
          <w:tblCellSpacing w:w="20" w:type="nil"/>
        </w:trPr>
        <w:tc>
          <w:tcPr>
            <w:tcW w:w="0" w:type="auto"/>
            <w:vMerge/>
            <w:tcBorders>
              <w:top w:val="nil"/>
            </w:tcBorders>
            <w:tcMar>
              <w:top w:w="50" w:type="dxa"/>
              <w:left w:w="100" w:type="dxa"/>
            </w:tcMar>
          </w:tcPr>
          <w:p w:rsidR="00904178" w:rsidRDefault="00904178"/>
        </w:tc>
        <w:tc>
          <w:tcPr>
            <w:tcW w:w="0" w:type="auto"/>
            <w:vMerge/>
            <w:tcBorders>
              <w:top w:val="nil"/>
            </w:tcBorders>
            <w:tcMar>
              <w:top w:w="50" w:type="dxa"/>
              <w:left w:w="100" w:type="dxa"/>
            </w:tcMar>
          </w:tcPr>
          <w:p w:rsidR="00904178" w:rsidRDefault="00904178"/>
        </w:tc>
        <w:tc>
          <w:tcPr>
            <w:tcW w:w="1011" w:type="dxa"/>
            <w:tcMar>
              <w:top w:w="50" w:type="dxa"/>
              <w:left w:w="100" w:type="dxa"/>
            </w:tcMar>
            <w:vAlign w:val="center"/>
          </w:tcPr>
          <w:p w:rsidR="00904178" w:rsidRDefault="001E77F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04178" w:rsidRDefault="00904178">
            <w:pPr>
              <w:spacing w:after="0"/>
              <w:ind w:left="135"/>
            </w:pPr>
          </w:p>
        </w:tc>
        <w:tc>
          <w:tcPr>
            <w:tcW w:w="1738" w:type="dxa"/>
            <w:tcMar>
              <w:top w:w="50" w:type="dxa"/>
              <w:left w:w="100" w:type="dxa"/>
            </w:tcMar>
            <w:vAlign w:val="center"/>
          </w:tcPr>
          <w:p w:rsidR="00904178" w:rsidRDefault="001E77F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04178" w:rsidRDefault="00904178">
            <w:pPr>
              <w:spacing w:after="0"/>
              <w:ind w:left="135"/>
            </w:pPr>
          </w:p>
        </w:tc>
        <w:tc>
          <w:tcPr>
            <w:tcW w:w="1823" w:type="dxa"/>
            <w:tcMar>
              <w:top w:w="50" w:type="dxa"/>
              <w:left w:w="100" w:type="dxa"/>
            </w:tcMar>
            <w:vAlign w:val="center"/>
          </w:tcPr>
          <w:p w:rsidR="00904178" w:rsidRDefault="001E77F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04178" w:rsidRDefault="00904178">
            <w:pPr>
              <w:spacing w:after="0"/>
              <w:ind w:left="135"/>
            </w:pPr>
          </w:p>
        </w:tc>
        <w:tc>
          <w:tcPr>
            <w:tcW w:w="0" w:type="auto"/>
            <w:vMerge/>
            <w:tcBorders>
              <w:top w:val="nil"/>
            </w:tcBorders>
            <w:tcMar>
              <w:top w:w="50" w:type="dxa"/>
              <w:left w:w="100" w:type="dxa"/>
            </w:tcMar>
          </w:tcPr>
          <w:p w:rsidR="00904178" w:rsidRDefault="00904178"/>
        </w:tc>
      </w:tr>
      <w:tr w:rsidR="00904178">
        <w:trPr>
          <w:trHeight w:val="144"/>
          <w:tblCellSpacing w:w="20" w:type="nil"/>
        </w:trPr>
        <w:tc>
          <w:tcPr>
            <w:tcW w:w="0" w:type="auto"/>
            <w:gridSpan w:val="6"/>
            <w:tcMar>
              <w:top w:w="50" w:type="dxa"/>
              <w:left w:w="100" w:type="dxa"/>
            </w:tcMar>
            <w:vAlign w:val="center"/>
          </w:tcPr>
          <w:p w:rsidR="00904178" w:rsidRDefault="001E77F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904178">
        <w:trPr>
          <w:trHeight w:val="144"/>
          <w:tblCellSpacing w:w="20" w:type="nil"/>
        </w:trPr>
        <w:tc>
          <w:tcPr>
            <w:tcW w:w="520" w:type="dxa"/>
            <w:tcMar>
              <w:top w:w="50" w:type="dxa"/>
              <w:left w:w="100" w:type="dxa"/>
            </w:tcMar>
            <w:vAlign w:val="center"/>
          </w:tcPr>
          <w:p w:rsidR="00904178" w:rsidRDefault="001E77F5">
            <w:pPr>
              <w:spacing w:after="0"/>
            </w:pPr>
            <w:r>
              <w:rPr>
                <w:rFonts w:ascii="Times New Roman" w:hAnsi="Times New Roman"/>
                <w:color w:val="000000"/>
                <w:sz w:val="24"/>
              </w:rPr>
              <w:t>1.1</w:t>
            </w:r>
          </w:p>
        </w:tc>
        <w:tc>
          <w:tcPr>
            <w:tcW w:w="2640" w:type="dxa"/>
            <w:tcMar>
              <w:top w:w="50" w:type="dxa"/>
              <w:left w:w="100" w:type="dxa"/>
            </w:tcMar>
            <w:vAlign w:val="center"/>
          </w:tcPr>
          <w:p w:rsidR="00904178" w:rsidRPr="00FB4142" w:rsidRDefault="001E77F5">
            <w:pPr>
              <w:spacing w:after="0"/>
              <w:ind w:left="135"/>
              <w:rPr>
                <w:lang w:val="ru-RU"/>
              </w:rPr>
            </w:pPr>
            <w:r w:rsidRPr="00FB4142">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904178" w:rsidRDefault="001E77F5">
            <w:pPr>
              <w:spacing w:after="0"/>
              <w:ind w:left="135"/>
              <w:jc w:val="center"/>
            </w:pPr>
            <w:r w:rsidRPr="00FB414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904178" w:rsidRDefault="00904178">
            <w:pPr>
              <w:spacing w:after="0"/>
              <w:ind w:left="135"/>
              <w:jc w:val="center"/>
            </w:pPr>
          </w:p>
        </w:tc>
        <w:tc>
          <w:tcPr>
            <w:tcW w:w="1823" w:type="dxa"/>
            <w:tcMar>
              <w:top w:w="50" w:type="dxa"/>
              <w:left w:w="100" w:type="dxa"/>
            </w:tcMar>
            <w:vAlign w:val="center"/>
          </w:tcPr>
          <w:p w:rsidR="00904178" w:rsidRDefault="00904178">
            <w:pPr>
              <w:spacing w:after="0"/>
              <w:ind w:left="135"/>
              <w:jc w:val="center"/>
            </w:pPr>
          </w:p>
        </w:tc>
        <w:tc>
          <w:tcPr>
            <w:tcW w:w="2741" w:type="dxa"/>
            <w:tcMar>
              <w:top w:w="50" w:type="dxa"/>
              <w:left w:w="100" w:type="dxa"/>
            </w:tcMar>
            <w:vAlign w:val="center"/>
          </w:tcPr>
          <w:p w:rsidR="00904178" w:rsidRDefault="00904178">
            <w:pPr>
              <w:spacing w:after="0"/>
              <w:ind w:left="135"/>
            </w:pPr>
          </w:p>
        </w:tc>
      </w:tr>
      <w:tr w:rsidR="00904178">
        <w:trPr>
          <w:trHeight w:val="144"/>
          <w:tblCellSpacing w:w="20" w:type="nil"/>
        </w:trPr>
        <w:tc>
          <w:tcPr>
            <w:tcW w:w="520" w:type="dxa"/>
            <w:tcMar>
              <w:top w:w="50" w:type="dxa"/>
              <w:left w:w="100" w:type="dxa"/>
            </w:tcMar>
            <w:vAlign w:val="center"/>
          </w:tcPr>
          <w:p w:rsidR="00904178" w:rsidRDefault="001E77F5">
            <w:pPr>
              <w:spacing w:after="0"/>
            </w:pPr>
            <w:r>
              <w:rPr>
                <w:rFonts w:ascii="Times New Roman" w:hAnsi="Times New Roman"/>
                <w:color w:val="000000"/>
                <w:sz w:val="24"/>
              </w:rPr>
              <w:t>1.2</w:t>
            </w:r>
          </w:p>
        </w:tc>
        <w:tc>
          <w:tcPr>
            <w:tcW w:w="2640" w:type="dxa"/>
            <w:tcMar>
              <w:top w:w="50" w:type="dxa"/>
              <w:left w:w="100" w:type="dxa"/>
            </w:tcMar>
            <w:vAlign w:val="center"/>
          </w:tcPr>
          <w:p w:rsidR="00904178" w:rsidRDefault="001E77F5">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11" w:type="dxa"/>
            <w:tcMar>
              <w:top w:w="50" w:type="dxa"/>
              <w:left w:w="100" w:type="dxa"/>
            </w:tcMar>
            <w:vAlign w:val="center"/>
          </w:tcPr>
          <w:p w:rsidR="00904178" w:rsidRDefault="001E77F5">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904178" w:rsidRDefault="00904178">
            <w:pPr>
              <w:spacing w:after="0"/>
              <w:ind w:left="135"/>
              <w:jc w:val="center"/>
            </w:pPr>
          </w:p>
        </w:tc>
        <w:tc>
          <w:tcPr>
            <w:tcW w:w="1823" w:type="dxa"/>
            <w:tcMar>
              <w:top w:w="50" w:type="dxa"/>
              <w:left w:w="100" w:type="dxa"/>
            </w:tcMar>
            <w:vAlign w:val="center"/>
          </w:tcPr>
          <w:p w:rsidR="00904178" w:rsidRDefault="00904178">
            <w:pPr>
              <w:spacing w:after="0"/>
              <w:ind w:left="135"/>
              <w:jc w:val="center"/>
            </w:pPr>
          </w:p>
        </w:tc>
        <w:tc>
          <w:tcPr>
            <w:tcW w:w="2741" w:type="dxa"/>
            <w:tcMar>
              <w:top w:w="50" w:type="dxa"/>
              <w:left w:w="100" w:type="dxa"/>
            </w:tcMar>
            <w:vAlign w:val="center"/>
          </w:tcPr>
          <w:p w:rsidR="00904178" w:rsidRDefault="00904178">
            <w:pPr>
              <w:spacing w:after="0"/>
              <w:ind w:left="135"/>
            </w:pPr>
          </w:p>
        </w:tc>
      </w:tr>
      <w:tr w:rsidR="00904178">
        <w:trPr>
          <w:trHeight w:val="144"/>
          <w:tblCellSpacing w:w="20" w:type="nil"/>
        </w:trPr>
        <w:tc>
          <w:tcPr>
            <w:tcW w:w="520" w:type="dxa"/>
            <w:tcMar>
              <w:top w:w="50" w:type="dxa"/>
              <w:left w:w="100" w:type="dxa"/>
            </w:tcMar>
            <w:vAlign w:val="center"/>
          </w:tcPr>
          <w:p w:rsidR="00904178" w:rsidRDefault="001E77F5">
            <w:pPr>
              <w:spacing w:after="0"/>
            </w:pPr>
            <w:r>
              <w:rPr>
                <w:rFonts w:ascii="Times New Roman" w:hAnsi="Times New Roman"/>
                <w:color w:val="000000"/>
                <w:sz w:val="24"/>
              </w:rPr>
              <w:t>1.3</w:t>
            </w:r>
          </w:p>
        </w:tc>
        <w:tc>
          <w:tcPr>
            <w:tcW w:w="2640" w:type="dxa"/>
            <w:tcMar>
              <w:top w:w="50" w:type="dxa"/>
              <w:left w:w="100" w:type="dxa"/>
            </w:tcMar>
            <w:vAlign w:val="center"/>
          </w:tcPr>
          <w:p w:rsidR="00904178" w:rsidRDefault="001E77F5">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011" w:type="dxa"/>
            <w:tcMar>
              <w:top w:w="50" w:type="dxa"/>
              <w:left w:w="100" w:type="dxa"/>
            </w:tcMar>
            <w:vAlign w:val="center"/>
          </w:tcPr>
          <w:p w:rsidR="00904178" w:rsidRDefault="001E77F5">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904178" w:rsidRDefault="001E77F5">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904178" w:rsidRDefault="001E77F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04178" w:rsidRDefault="00904178">
            <w:pPr>
              <w:spacing w:after="0"/>
              <w:ind w:left="135"/>
            </w:pPr>
          </w:p>
        </w:tc>
      </w:tr>
      <w:tr w:rsidR="00904178">
        <w:trPr>
          <w:trHeight w:val="144"/>
          <w:tblCellSpacing w:w="20" w:type="nil"/>
        </w:trPr>
        <w:tc>
          <w:tcPr>
            <w:tcW w:w="0" w:type="auto"/>
            <w:gridSpan w:val="2"/>
            <w:tcMar>
              <w:top w:w="50" w:type="dxa"/>
              <w:left w:w="100" w:type="dxa"/>
            </w:tcMar>
            <w:vAlign w:val="center"/>
          </w:tcPr>
          <w:p w:rsidR="00904178" w:rsidRDefault="001E77F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904178" w:rsidRDefault="001E77F5">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904178" w:rsidRDefault="00904178"/>
        </w:tc>
        <w:tc>
          <w:tcPr>
            <w:tcW w:w="1823" w:type="dxa"/>
            <w:tcMar>
              <w:top w:w="50" w:type="dxa"/>
              <w:left w:w="100" w:type="dxa"/>
            </w:tcMar>
            <w:vAlign w:val="center"/>
          </w:tcPr>
          <w:p w:rsidR="00904178" w:rsidRDefault="00904178"/>
        </w:tc>
        <w:tc>
          <w:tcPr>
            <w:tcW w:w="2741" w:type="dxa"/>
            <w:tcMar>
              <w:top w:w="50" w:type="dxa"/>
              <w:left w:w="100" w:type="dxa"/>
            </w:tcMar>
            <w:vAlign w:val="center"/>
          </w:tcPr>
          <w:p w:rsidR="00904178" w:rsidRDefault="00904178">
            <w:pPr>
              <w:spacing w:after="0"/>
              <w:ind w:left="135"/>
            </w:pPr>
          </w:p>
        </w:tc>
      </w:tr>
      <w:tr w:rsidR="00904178">
        <w:trPr>
          <w:trHeight w:val="144"/>
          <w:tblCellSpacing w:w="20" w:type="nil"/>
        </w:trPr>
        <w:tc>
          <w:tcPr>
            <w:tcW w:w="0" w:type="auto"/>
            <w:gridSpan w:val="6"/>
            <w:tcMar>
              <w:top w:w="50" w:type="dxa"/>
              <w:left w:w="100" w:type="dxa"/>
            </w:tcMar>
            <w:vAlign w:val="center"/>
          </w:tcPr>
          <w:p w:rsidR="00904178" w:rsidRDefault="001E77F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904178">
        <w:trPr>
          <w:trHeight w:val="144"/>
          <w:tblCellSpacing w:w="20" w:type="nil"/>
        </w:trPr>
        <w:tc>
          <w:tcPr>
            <w:tcW w:w="520" w:type="dxa"/>
            <w:tcMar>
              <w:top w:w="50" w:type="dxa"/>
              <w:left w:w="100" w:type="dxa"/>
            </w:tcMar>
            <w:vAlign w:val="center"/>
          </w:tcPr>
          <w:p w:rsidR="00904178" w:rsidRDefault="001E77F5">
            <w:pPr>
              <w:spacing w:after="0"/>
            </w:pPr>
            <w:r>
              <w:rPr>
                <w:rFonts w:ascii="Times New Roman" w:hAnsi="Times New Roman"/>
                <w:color w:val="000000"/>
                <w:sz w:val="24"/>
              </w:rPr>
              <w:t>2.1</w:t>
            </w:r>
          </w:p>
        </w:tc>
        <w:tc>
          <w:tcPr>
            <w:tcW w:w="2640" w:type="dxa"/>
            <w:tcMar>
              <w:top w:w="50" w:type="dxa"/>
              <w:left w:w="100" w:type="dxa"/>
            </w:tcMar>
            <w:vAlign w:val="center"/>
          </w:tcPr>
          <w:p w:rsidR="00904178" w:rsidRDefault="001E77F5">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rsidR="00904178" w:rsidRDefault="001E77F5">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904178" w:rsidRDefault="00904178">
            <w:pPr>
              <w:spacing w:after="0"/>
              <w:ind w:left="135"/>
              <w:jc w:val="center"/>
            </w:pPr>
          </w:p>
        </w:tc>
        <w:tc>
          <w:tcPr>
            <w:tcW w:w="1823" w:type="dxa"/>
            <w:tcMar>
              <w:top w:w="50" w:type="dxa"/>
              <w:left w:w="100" w:type="dxa"/>
            </w:tcMar>
            <w:vAlign w:val="center"/>
          </w:tcPr>
          <w:p w:rsidR="00904178" w:rsidRDefault="001E77F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04178" w:rsidRDefault="00904178">
            <w:pPr>
              <w:spacing w:after="0"/>
              <w:ind w:left="135"/>
            </w:pPr>
          </w:p>
        </w:tc>
      </w:tr>
      <w:tr w:rsidR="00904178">
        <w:trPr>
          <w:trHeight w:val="144"/>
          <w:tblCellSpacing w:w="20" w:type="nil"/>
        </w:trPr>
        <w:tc>
          <w:tcPr>
            <w:tcW w:w="520" w:type="dxa"/>
            <w:tcMar>
              <w:top w:w="50" w:type="dxa"/>
              <w:left w:w="100" w:type="dxa"/>
            </w:tcMar>
            <w:vAlign w:val="center"/>
          </w:tcPr>
          <w:p w:rsidR="00904178" w:rsidRDefault="001E77F5">
            <w:pPr>
              <w:spacing w:after="0"/>
            </w:pPr>
            <w:r>
              <w:rPr>
                <w:rFonts w:ascii="Times New Roman" w:hAnsi="Times New Roman"/>
                <w:color w:val="000000"/>
                <w:sz w:val="24"/>
              </w:rPr>
              <w:t>2.2</w:t>
            </w:r>
          </w:p>
        </w:tc>
        <w:tc>
          <w:tcPr>
            <w:tcW w:w="2640" w:type="dxa"/>
            <w:tcMar>
              <w:top w:w="50" w:type="dxa"/>
              <w:left w:w="100" w:type="dxa"/>
            </w:tcMar>
            <w:vAlign w:val="center"/>
          </w:tcPr>
          <w:p w:rsidR="00904178" w:rsidRDefault="001E77F5">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rsidR="00904178" w:rsidRDefault="001E77F5">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904178" w:rsidRDefault="001E77F5">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904178" w:rsidRDefault="001E77F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04178" w:rsidRDefault="00904178">
            <w:pPr>
              <w:spacing w:after="0"/>
              <w:ind w:left="135"/>
            </w:pPr>
          </w:p>
        </w:tc>
      </w:tr>
      <w:tr w:rsidR="00904178">
        <w:trPr>
          <w:trHeight w:val="144"/>
          <w:tblCellSpacing w:w="20" w:type="nil"/>
        </w:trPr>
        <w:tc>
          <w:tcPr>
            <w:tcW w:w="520" w:type="dxa"/>
            <w:tcMar>
              <w:top w:w="50" w:type="dxa"/>
              <w:left w:w="100" w:type="dxa"/>
            </w:tcMar>
            <w:vAlign w:val="center"/>
          </w:tcPr>
          <w:p w:rsidR="00904178" w:rsidRDefault="001E77F5">
            <w:pPr>
              <w:spacing w:after="0"/>
            </w:pPr>
            <w:r>
              <w:rPr>
                <w:rFonts w:ascii="Times New Roman" w:hAnsi="Times New Roman"/>
                <w:color w:val="000000"/>
                <w:sz w:val="24"/>
              </w:rPr>
              <w:t>2.3</w:t>
            </w:r>
          </w:p>
        </w:tc>
        <w:tc>
          <w:tcPr>
            <w:tcW w:w="2640" w:type="dxa"/>
            <w:tcMar>
              <w:top w:w="50" w:type="dxa"/>
              <w:left w:w="100" w:type="dxa"/>
            </w:tcMar>
            <w:vAlign w:val="center"/>
          </w:tcPr>
          <w:p w:rsidR="00904178" w:rsidRPr="00FB4142" w:rsidRDefault="001E77F5">
            <w:pPr>
              <w:spacing w:after="0"/>
              <w:ind w:left="135"/>
              <w:rPr>
                <w:lang w:val="ru-RU"/>
              </w:rPr>
            </w:pPr>
            <w:r w:rsidRPr="00FB4142">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904178" w:rsidRDefault="001E77F5">
            <w:pPr>
              <w:spacing w:after="0"/>
              <w:ind w:left="135"/>
              <w:jc w:val="center"/>
            </w:pPr>
            <w:r w:rsidRPr="00FB41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904178" w:rsidRDefault="00904178">
            <w:pPr>
              <w:spacing w:after="0"/>
              <w:ind w:left="135"/>
              <w:jc w:val="center"/>
            </w:pPr>
          </w:p>
        </w:tc>
        <w:tc>
          <w:tcPr>
            <w:tcW w:w="1823" w:type="dxa"/>
            <w:tcMar>
              <w:top w:w="50" w:type="dxa"/>
              <w:left w:w="100" w:type="dxa"/>
            </w:tcMar>
            <w:vAlign w:val="center"/>
          </w:tcPr>
          <w:p w:rsidR="00904178" w:rsidRDefault="00904178">
            <w:pPr>
              <w:spacing w:after="0"/>
              <w:ind w:left="135"/>
              <w:jc w:val="center"/>
            </w:pPr>
          </w:p>
        </w:tc>
        <w:tc>
          <w:tcPr>
            <w:tcW w:w="2741" w:type="dxa"/>
            <w:tcMar>
              <w:top w:w="50" w:type="dxa"/>
              <w:left w:w="100" w:type="dxa"/>
            </w:tcMar>
            <w:vAlign w:val="center"/>
          </w:tcPr>
          <w:p w:rsidR="00904178" w:rsidRDefault="00904178">
            <w:pPr>
              <w:spacing w:after="0"/>
              <w:ind w:left="135"/>
            </w:pPr>
          </w:p>
        </w:tc>
      </w:tr>
      <w:tr w:rsidR="00904178">
        <w:trPr>
          <w:trHeight w:val="144"/>
          <w:tblCellSpacing w:w="20" w:type="nil"/>
        </w:trPr>
        <w:tc>
          <w:tcPr>
            <w:tcW w:w="0" w:type="auto"/>
            <w:gridSpan w:val="2"/>
            <w:tcMar>
              <w:top w:w="50" w:type="dxa"/>
              <w:left w:w="100" w:type="dxa"/>
            </w:tcMar>
            <w:vAlign w:val="center"/>
          </w:tcPr>
          <w:p w:rsidR="00904178" w:rsidRDefault="001E77F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904178" w:rsidRDefault="001E77F5">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904178" w:rsidRDefault="00904178"/>
        </w:tc>
        <w:tc>
          <w:tcPr>
            <w:tcW w:w="1823" w:type="dxa"/>
            <w:tcMar>
              <w:top w:w="50" w:type="dxa"/>
              <w:left w:w="100" w:type="dxa"/>
            </w:tcMar>
            <w:vAlign w:val="center"/>
          </w:tcPr>
          <w:p w:rsidR="00904178" w:rsidRDefault="00904178"/>
        </w:tc>
        <w:tc>
          <w:tcPr>
            <w:tcW w:w="2741" w:type="dxa"/>
            <w:tcMar>
              <w:top w:w="50" w:type="dxa"/>
              <w:left w:w="100" w:type="dxa"/>
            </w:tcMar>
            <w:vAlign w:val="center"/>
          </w:tcPr>
          <w:p w:rsidR="00904178" w:rsidRDefault="00904178">
            <w:pPr>
              <w:spacing w:after="0"/>
              <w:ind w:left="135"/>
            </w:pPr>
          </w:p>
        </w:tc>
      </w:tr>
      <w:tr w:rsidR="00904178">
        <w:trPr>
          <w:trHeight w:val="144"/>
          <w:tblCellSpacing w:w="20" w:type="nil"/>
        </w:trPr>
        <w:tc>
          <w:tcPr>
            <w:tcW w:w="0" w:type="auto"/>
            <w:gridSpan w:val="6"/>
            <w:tcMar>
              <w:top w:w="50" w:type="dxa"/>
              <w:left w:w="100" w:type="dxa"/>
            </w:tcMar>
            <w:vAlign w:val="center"/>
          </w:tcPr>
          <w:p w:rsidR="00904178" w:rsidRDefault="001E77F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904178">
        <w:trPr>
          <w:trHeight w:val="144"/>
          <w:tblCellSpacing w:w="20" w:type="nil"/>
        </w:trPr>
        <w:tc>
          <w:tcPr>
            <w:tcW w:w="520" w:type="dxa"/>
            <w:tcMar>
              <w:top w:w="50" w:type="dxa"/>
              <w:left w:w="100" w:type="dxa"/>
            </w:tcMar>
            <w:vAlign w:val="center"/>
          </w:tcPr>
          <w:p w:rsidR="00904178" w:rsidRDefault="001E77F5">
            <w:pPr>
              <w:spacing w:after="0"/>
            </w:pPr>
            <w:r>
              <w:rPr>
                <w:rFonts w:ascii="Times New Roman" w:hAnsi="Times New Roman"/>
                <w:color w:val="000000"/>
                <w:sz w:val="24"/>
              </w:rPr>
              <w:t>3.1</w:t>
            </w:r>
          </w:p>
        </w:tc>
        <w:tc>
          <w:tcPr>
            <w:tcW w:w="2640" w:type="dxa"/>
            <w:tcMar>
              <w:top w:w="50" w:type="dxa"/>
              <w:left w:w="100" w:type="dxa"/>
            </w:tcMar>
            <w:vAlign w:val="center"/>
          </w:tcPr>
          <w:p w:rsidR="00904178" w:rsidRDefault="001E77F5">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rsidR="00904178" w:rsidRDefault="001E77F5">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904178" w:rsidRDefault="00904178">
            <w:pPr>
              <w:spacing w:after="0"/>
              <w:ind w:left="135"/>
              <w:jc w:val="center"/>
            </w:pPr>
          </w:p>
        </w:tc>
        <w:tc>
          <w:tcPr>
            <w:tcW w:w="1823" w:type="dxa"/>
            <w:tcMar>
              <w:top w:w="50" w:type="dxa"/>
              <w:left w:w="100" w:type="dxa"/>
            </w:tcMar>
            <w:vAlign w:val="center"/>
          </w:tcPr>
          <w:p w:rsidR="00904178" w:rsidRDefault="00904178">
            <w:pPr>
              <w:spacing w:after="0"/>
              <w:ind w:left="135"/>
              <w:jc w:val="center"/>
            </w:pPr>
          </w:p>
        </w:tc>
        <w:tc>
          <w:tcPr>
            <w:tcW w:w="2741" w:type="dxa"/>
            <w:tcMar>
              <w:top w:w="50" w:type="dxa"/>
              <w:left w:w="100" w:type="dxa"/>
            </w:tcMar>
            <w:vAlign w:val="center"/>
          </w:tcPr>
          <w:p w:rsidR="00904178" w:rsidRDefault="00904178">
            <w:pPr>
              <w:spacing w:after="0"/>
              <w:ind w:left="135"/>
            </w:pPr>
          </w:p>
        </w:tc>
      </w:tr>
      <w:tr w:rsidR="00904178">
        <w:trPr>
          <w:trHeight w:val="144"/>
          <w:tblCellSpacing w:w="20" w:type="nil"/>
        </w:trPr>
        <w:tc>
          <w:tcPr>
            <w:tcW w:w="0" w:type="auto"/>
            <w:gridSpan w:val="2"/>
            <w:tcMar>
              <w:top w:w="50" w:type="dxa"/>
              <w:left w:w="100" w:type="dxa"/>
            </w:tcMar>
            <w:vAlign w:val="center"/>
          </w:tcPr>
          <w:p w:rsidR="00904178" w:rsidRDefault="001E77F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904178" w:rsidRDefault="001E77F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04178" w:rsidRDefault="00904178"/>
        </w:tc>
      </w:tr>
      <w:tr w:rsidR="00904178">
        <w:trPr>
          <w:trHeight w:val="144"/>
          <w:tblCellSpacing w:w="20" w:type="nil"/>
        </w:trPr>
        <w:tc>
          <w:tcPr>
            <w:tcW w:w="0" w:type="auto"/>
            <w:gridSpan w:val="2"/>
            <w:tcMar>
              <w:top w:w="50" w:type="dxa"/>
              <w:left w:w="100" w:type="dxa"/>
            </w:tcMar>
            <w:vAlign w:val="center"/>
          </w:tcPr>
          <w:p w:rsidR="00904178" w:rsidRPr="00FB4142" w:rsidRDefault="001E77F5">
            <w:pPr>
              <w:spacing w:after="0"/>
              <w:ind w:left="135"/>
              <w:rPr>
                <w:lang w:val="ru-RU"/>
              </w:rPr>
            </w:pPr>
            <w:r w:rsidRPr="00FB414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904178" w:rsidRDefault="001E77F5">
            <w:pPr>
              <w:spacing w:after="0"/>
              <w:ind w:left="135"/>
              <w:jc w:val="center"/>
            </w:pPr>
            <w:r w:rsidRPr="00FB414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904178" w:rsidRDefault="001E77F5">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904178" w:rsidRDefault="001E77F5">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904178" w:rsidRDefault="00904178"/>
        </w:tc>
      </w:tr>
    </w:tbl>
    <w:p w:rsidR="00904178" w:rsidRDefault="00904178">
      <w:pPr>
        <w:sectPr w:rsidR="00904178">
          <w:pgSz w:w="16383" w:h="11906" w:orient="landscape"/>
          <w:pgMar w:top="1134" w:right="850" w:bottom="1134" w:left="1701" w:header="720" w:footer="720" w:gutter="0"/>
          <w:cols w:space="720"/>
        </w:sectPr>
      </w:pPr>
    </w:p>
    <w:p w:rsidR="00904178" w:rsidRPr="001E77F5" w:rsidRDefault="00904178" w:rsidP="00E35A53">
      <w:pPr>
        <w:spacing w:after="0"/>
        <w:rPr>
          <w:lang w:val="ru-RU"/>
        </w:rPr>
        <w:sectPr w:rsidR="00904178" w:rsidRPr="001E77F5">
          <w:pgSz w:w="16383" w:h="11906" w:orient="landscape"/>
          <w:pgMar w:top="1134" w:right="850" w:bottom="1134" w:left="1701" w:header="720" w:footer="720" w:gutter="0"/>
          <w:cols w:space="720"/>
        </w:sectPr>
      </w:pPr>
      <w:bookmarkStart w:id="11" w:name="block-3034918"/>
      <w:bookmarkEnd w:id="9"/>
    </w:p>
    <w:p w:rsidR="00904178" w:rsidRPr="001E77F5" w:rsidRDefault="00904178">
      <w:pPr>
        <w:rPr>
          <w:lang w:val="ru-RU"/>
        </w:rPr>
        <w:sectPr w:rsidR="00904178" w:rsidRPr="001E77F5">
          <w:pgSz w:w="16383" w:h="11906" w:orient="landscape"/>
          <w:pgMar w:top="1134" w:right="850" w:bottom="1134" w:left="1701" w:header="720" w:footer="720" w:gutter="0"/>
          <w:cols w:space="720"/>
        </w:sectPr>
      </w:pPr>
    </w:p>
    <w:p w:rsidR="00904178" w:rsidRPr="001E77F5" w:rsidRDefault="001E77F5" w:rsidP="00E35A53">
      <w:pPr>
        <w:spacing w:after="0"/>
        <w:rPr>
          <w:lang w:val="ru-RU"/>
        </w:rPr>
      </w:pPr>
      <w:bookmarkStart w:id="12" w:name="block-3034919"/>
      <w:bookmarkEnd w:id="11"/>
      <w:r w:rsidRPr="001E77F5">
        <w:rPr>
          <w:rFonts w:ascii="Times New Roman" w:hAnsi="Times New Roman"/>
          <w:b/>
          <w:color w:val="000000"/>
          <w:sz w:val="28"/>
          <w:lang w:val="ru-RU"/>
        </w:rPr>
        <w:lastRenderedPageBreak/>
        <w:t>УЧЕБНО-МЕТОДИЧЕСКОЕ ОБЕСПЕЧЕНИЕ ОБРАЗОВАТЕЛЬНОГО ПРОЦЕССА</w:t>
      </w:r>
    </w:p>
    <w:p w:rsidR="00904178" w:rsidRPr="001E77F5" w:rsidRDefault="001E77F5">
      <w:pPr>
        <w:spacing w:after="0" w:line="480" w:lineRule="auto"/>
        <w:ind w:left="120"/>
        <w:rPr>
          <w:lang w:val="ru-RU"/>
        </w:rPr>
      </w:pPr>
      <w:r w:rsidRPr="001E77F5">
        <w:rPr>
          <w:rFonts w:ascii="Times New Roman" w:hAnsi="Times New Roman"/>
          <w:b/>
          <w:color w:val="000000"/>
          <w:sz w:val="28"/>
          <w:lang w:val="ru-RU"/>
        </w:rPr>
        <w:t>ОБЯЗАТЕЛЬНЫЕ УЧЕБНЫЕ МАТЕРИАЛЫ ДЛЯ УЧЕНИКА</w:t>
      </w:r>
    </w:p>
    <w:p w:rsidR="00904178" w:rsidRPr="00D365DD" w:rsidRDefault="001E77F5" w:rsidP="00D365DD">
      <w:pPr>
        <w:spacing w:after="0" w:line="360" w:lineRule="auto"/>
        <w:ind w:left="120"/>
        <w:rPr>
          <w:rFonts w:ascii="Times New Roman" w:hAnsi="Times New Roman" w:cs="Times New Roman"/>
          <w:sz w:val="28"/>
          <w:szCs w:val="28"/>
          <w:lang w:val="ru-RU"/>
        </w:rPr>
      </w:pPr>
      <w:proofErr w:type="gramStart"/>
      <w:r w:rsidRPr="001E77F5">
        <w:rPr>
          <w:rFonts w:ascii="Times New Roman" w:hAnsi="Times New Roman"/>
          <w:color w:val="000000"/>
          <w:sz w:val="28"/>
          <w:lang w:val="ru-RU"/>
        </w:rPr>
        <w:t>​‌‌</w:t>
      </w:r>
      <w:r w:rsidRPr="00D365DD">
        <w:rPr>
          <w:rFonts w:ascii="Times New Roman" w:hAnsi="Times New Roman" w:cs="Times New Roman"/>
          <w:color w:val="000000"/>
          <w:sz w:val="28"/>
          <w:szCs w:val="28"/>
          <w:lang w:val="ru-RU"/>
        </w:rPr>
        <w:t>​</w:t>
      </w:r>
      <w:r w:rsidR="00D365DD" w:rsidRPr="00D365DD">
        <w:rPr>
          <w:rFonts w:ascii="Times New Roman" w:hAnsi="Times New Roman" w:cs="Times New Roman"/>
          <w:color w:val="000000"/>
          <w:sz w:val="28"/>
          <w:szCs w:val="28"/>
          <w:shd w:val="clear" w:color="auto" w:fill="FFFFFF"/>
          <w:lang w:val="ru-RU"/>
        </w:rPr>
        <w:t>•</w:t>
      </w:r>
      <w:r w:rsidR="00D365DD" w:rsidRPr="00D365DD">
        <w:rPr>
          <w:rFonts w:ascii="Times New Roman" w:hAnsi="Times New Roman" w:cs="Times New Roman"/>
          <w:color w:val="000000"/>
          <w:sz w:val="28"/>
          <w:szCs w:val="28"/>
          <w:shd w:val="clear" w:color="auto" w:fill="FFFFFF"/>
        </w:rPr>
        <w:t> </w:t>
      </w:r>
      <w:r w:rsidR="00D365DD" w:rsidRPr="00D365DD">
        <w:rPr>
          <w:rFonts w:ascii="Times New Roman" w:hAnsi="Times New Roman" w:cs="Times New Roman"/>
          <w:color w:val="000000"/>
          <w:sz w:val="28"/>
          <w:szCs w:val="28"/>
          <w:shd w:val="clear" w:color="auto" w:fill="FFFFFF"/>
          <w:lang w:val="ru-RU"/>
        </w:rPr>
        <w:t>Химия, 10 класс/ Габриелян О.С., Общество с ограниченной ответственностью «ДРОФА»; Акционерное общество «Издательство «Просвещение»</w:t>
      </w:r>
      <w:r w:rsidR="00D365DD" w:rsidRPr="00D365DD">
        <w:rPr>
          <w:rFonts w:ascii="Times New Roman" w:hAnsi="Times New Roman" w:cs="Times New Roman"/>
          <w:color w:val="000000"/>
          <w:sz w:val="28"/>
          <w:szCs w:val="28"/>
          <w:shd w:val="clear" w:color="auto" w:fill="FFFFFF"/>
          <w:lang w:val="ru-RU"/>
        </w:rPr>
        <w:br/>
        <w:t xml:space="preserve">• Химия, 11 класс/ Габриелян О.С., Общество с ограниченной ответственностью </w:t>
      </w:r>
      <w:r w:rsidR="00D365DD" w:rsidRPr="00E715C3">
        <w:rPr>
          <w:rFonts w:ascii="Times New Roman" w:hAnsi="Times New Roman" w:cs="Times New Roman"/>
          <w:color w:val="000000"/>
          <w:sz w:val="28"/>
          <w:szCs w:val="28"/>
          <w:shd w:val="clear" w:color="auto" w:fill="FFFFFF"/>
          <w:lang w:val="ru-RU"/>
        </w:rPr>
        <w:t>«ДРОФА»; Акционерное общество «Издательство «Просвещение»‌​</w:t>
      </w:r>
      <w:proofErr w:type="gramEnd"/>
    </w:p>
    <w:p w:rsidR="00904178" w:rsidRPr="001E77F5" w:rsidRDefault="001E77F5">
      <w:pPr>
        <w:spacing w:after="0"/>
        <w:ind w:left="120"/>
        <w:rPr>
          <w:lang w:val="ru-RU"/>
        </w:rPr>
      </w:pPr>
      <w:r w:rsidRPr="001E77F5">
        <w:rPr>
          <w:rFonts w:ascii="Times New Roman" w:hAnsi="Times New Roman"/>
          <w:color w:val="000000"/>
          <w:sz w:val="28"/>
          <w:lang w:val="ru-RU"/>
        </w:rPr>
        <w:t>​</w:t>
      </w:r>
    </w:p>
    <w:p w:rsidR="00904178" w:rsidRDefault="001E77F5">
      <w:pPr>
        <w:spacing w:after="0" w:line="480" w:lineRule="auto"/>
        <w:ind w:left="120"/>
        <w:rPr>
          <w:rFonts w:ascii="Times New Roman" w:hAnsi="Times New Roman"/>
          <w:b/>
          <w:color w:val="000000"/>
          <w:sz w:val="28"/>
          <w:lang w:val="ru-RU"/>
        </w:rPr>
      </w:pPr>
      <w:r w:rsidRPr="001E77F5">
        <w:rPr>
          <w:rFonts w:ascii="Times New Roman" w:hAnsi="Times New Roman"/>
          <w:b/>
          <w:color w:val="000000"/>
          <w:sz w:val="28"/>
          <w:lang w:val="ru-RU"/>
        </w:rPr>
        <w:t>МЕТОДИЧЕСКИЕ МАТЕРИАЛЫ ДЛЯ УЧИТЕЛЯ</w:t>
      </w:r>
    </w:p>
    <w:p w:rsidR="00D365DD" w:rsidRDefault="00D365DD" w:rsidP="00D365DD">
      <w:pPr>
        <w:pStyle w:val="ae"/>
        <w:shd w:val="clear" w:color="auto" w:fill="FFFFFF"/>
        <w:ind w:left="360"/>
      </w:pPr>
      <w:r>
        <w:rPr>
          <w:rFonts w:ascii="Arial" w:hAnsi="Arial" w:cs="Arial"/>
          <w:color w:val="000000"/>
          <w:sz w:val="20"/>
          <w:szCs w:val="20"/>
        </w:rPr>
        <w:t>​</w:t>
      </w:r>
      <w:r w:rsidRPr="00D365DD">
        <w:rPr>
          <w:color w:val="000000"/>
          <w:sz w:val="28"/>
          <w:szCs w:val="28"/>
        </w:rPr>
        <w:t>‌</w:t>
      </w:r>
      <w:r>
        <w:rPr>
          <w:color w:val="000000"/>
          <w:sz w:val="28"/>
          <w:szCs w:val="28"/>
        </w:rPr>
        <w:t>1.</w:t>
      </w:r>
      <w:r w:rsidRPr="00D365DD">
        <w:rPr>
          <w:color w:val="000000"/>
          <w:sz w:val="28"/>
          <w:szCs w:val="28"/>
        </w:rPr>
        <w:t>О.С.</w:t>
      </w:r>
      <w:r>
        <w:rPr>
          <w:color w:val="000000"/>
          <w:sz w:val="28"/>
          <w:szCs w:val="28"/>
        </w:rPr>
        <w:t xml:space="preserve"> </w:t>
      </w:r>
      <w:r w:rsidRPr="00D365DD">
        <w:rPr>
          <w:color w:val="000000"/>
          <w:sz w:val="28"/>
          <w:szCs w:val="28"/>
        </w:rPr>
        <w:t>Габриелян, Г.Г.</w:t>
      </w:r>
      <w:r>
        <w:rPr>
          <w:color w:val="000000"/>
          <w:sz w:val="28"/>
          <w:szCs w:val="28"/>
        </w:rPr>
        <w:t xml:space="preserve"> </w:t>
      </w:r>
      <w:r w:rsidRPr="00D365DD">
        <w:rPr>
          <w:color w:val="000000"/>
          <w:sz w:val="28"/>
          <w:szCs w:val="28"/>
        </w:rPr>
        <w:t>Лысова «Химия Методическое пособие – базовый уровень» - М.: Дрофа 2022 год.</w:t>
      </w:r>
      <w:r w:rsidRPr="00D365DD">
        <w:rPr>
          <w:color w:val="000000"/>
          <w:sz w:val="28"/>
          <w:szCs w:val="28"/>
        </w:rPr>
        <w:br/>
        <w:t>2. О.С.</w:t>
      </w:r>
      <w:r>
        <w:rPr>
          <w:color w:val="000000"/>
          <w:sz w:val="28"/>
          <w:szCs w:val="28"/>
        </w:rPr>
        <w:t xml:space="preserve"> </w:t>
      </w:r>
      <w:r w:rsidRPr="00D365DD">
        <w:rPr>
          <w:color w:val="000000"/>
          <w:sz w:val="28"/>
          <w:szCs w:val="28"/>
        </w:rPr>
        <w:t>Габриелян, И.Г.</w:t>
      </w:r>
      <w:r>
        <w:rPr>
          <w:color w:val="000000"/>
          <w:sz w:val="28"/>
          <w:szCs w:val="28"/>
        </w:rPr>
        <w:t xml:space="preserve"> </w:t>
      </w:r>
      <w:r w:rsidRPr="00D365DD">
        <w:rPr>
          <w:color w:val="000000"/>
          <w:sz w:val="28"/>
          <w:szCs w:val="28"/>
        </w:rPr>
        <w:t>Остроумов, «Общая химия в тестах, задачах, упражнениях. 11 класс» – М.: Дрофа, 2023 год.</w:t>
      </w:r>
      <w:r w:rsidRPr="00D365DD">
        <w:rPr>
          <w:color w:val="000000"/>
          <w:sz w:val="28"/>
          <w:szCs w:val="28"/>
        </w:rPr>
        <w:br/>
        <w:t>3. О.С.</w:t>
      </w:r>
      <w:r>
        <w:rPr>
          <w:color w:val="000000"/>
          <w:sz w:val="28"/>
          <w:szCs w:val="28"/>
        </w:rPr>
        <w:t xml:space="preserve"> </w:t>
      </w:r>
      <w:r w:rsidRPr="00D365DD">
        <w:rPr>
          <w:color w:val="000000"/>
          <w:sz w:val="28"/>
          <w:szCs w:val="28"/>
        </w:rPr>
        <w:t>Габриелян, П.Н.</w:t>
      </w:r>
      <w:r>
        <w:rPr>
          <w:color w:val="000000"/>
          <w:sz w:val="28"/>
          <w:szCs w:val="28"/>
        </w:rPr>
        <w:t xml:space="preserve"> </w:t>
      </w:r>
      <w:r w:rsidRPr="00D365DD">
        <w:rPr>
          <w:color w:val="000000"/>
          <w:sz w:val="28"/>
          <w:szCs w:val="28"/>
        </w:rPr>
        <w:t>Березкин, А.А.</w:t>
      </w:r>
      <w:r>
        <w:rPr>
          <w:color w:val="000000"/>
          <w:sz w:val="28"/>
          <w:szCs w:val="28"/>
        </w:rPr>
        <w:t xml:space="preserve"> </w:t>
      </w:r>
      <w:r w:rsidRPr="00D365DD">
        <w:rPr>
          <w:color w:val="000000"/>
          <w:sz w:val="28"/>
          <w:szCs w:val="28"/>
        </w:rPr>
        <w:t>Ушакова «Химия 11 класс: Контрольные и проверочные работы к учебнику». – М.: Дрофа, 2021 г.</w:t>
      </w:r>
      <w:r w:rsidRPr="00D365DD">
        <w:rPr>
          <w:color w:val="000000"/>
          <w:sz w:val="28"/>
          <w:szCs w:val="28"/>
        </w:rPr>
        <w:br/>
        <w:t>4. О.С.</w:t>
      </w:r>
      <w:r>
        <w:rPr>
          <w:color w:val="000000"/>
          <w:sz w:val="28"/>
          <w:szCs w:val="28"/>
        </w:rPr>
        <w:t xml:space="preserve"> </w:t>
      </w:r>
      <w:r w:rsidRPr="00D365DD">
        <w:rPr>
          <w:color w:val="000000"/>
          <w:sz w:val="28"/>
          <w:szCs w:val="28"/>
        </w:rPr>
        <w:t>Габриелян, Г.Г.</w:t>
      </w:r>
      <w:r>
        <w:rPr>
          <w:color w:val="000000"/>
          <w:sz w:val="28"/>
          <w:szCs w:val="28"/>
        </w:rPr>
        <w:t xml:space="preserve"> </w:t>
      </w:r>
      <w:r w:rsidRPr="00D365DD">
        <w:rPr>
          <w:color w:val="000000"/>
          <w:sz w:val="28"/>
          <w:szCs w:val="28"/>
        </w:rPr>
        <w:t>Лысова, А.Г.</w:t>
      </w:r>
      <w:r>
        <w:rPr>
          <w:color w:val="000000"/>
          <w:sz w:val="28"/>
          <w:szCs w:val="28"/>
        </w:rPr>
        <w:t xml:space="preserve"> </w:t>
      </w:r>
      <w:r w:rsidRPr="00D365DD">
        <w:rPr>
          <w:color w:val="000000"/>
          <w:sz w:val="28"/>
          <w:szCs w:val="28"/>
        </w:rPr>
        <w:t>Введенская «Химия 11 класс: Настольная книга для учителя». Часть 1 – М.: Дрофа, 2019 год.</w:t>
      </w:r>
      <w:r w:rsidRPr="00D365DD">
        <w:rPr>
          <w:color w:val="000000"/>
          <w:sz w:val="28"/>
          <w:szCs w:val="28"/>
        </w:rPr>
        <w:br/>
        <w:t>5. О.С.</w:t>
      </w:r>
      <w:r>
        <w:rPr>
          <w:color w:val="000000"/>
          <w:sz w:val="28"/>
          <w:szCs w:val="28"/>
        </w:rPr>
        <w:t xml:space="preserve"> </w:t>
      </w:r>
      <w:r w:rsidRPr="00D365DD">
        <w:rPr>
          <w:color w:val="000000"/>
          <w:sz w:val="28"/>
          <w:szCs w:val="28"/>
        </w:rPr>
        <w:t>Габриелян, Г.Г.</w:t>
      </w:r>
      <w:r>
        <w:rPr>
          <w:color w:val="000000"/>
          <w:sz w:val="28"/>
          <w:szCs w:val="28"/>
        </w:rPr>
        <w:t xml:space="preserve"> </w:t>
      </w:r>
      <w:r w:rsidRPr="00D365DD">
        <w:rPr>
          <w:color w:val="000000"/>
          <w:sz w:val="28"/>
          <w:szCs w:val="28"/>
        </w:rPr>
        <w:t>Лысова, А.Г.</w:t>
      </w:r>
      <w:r>
        <w:rPr>
          <w:color w:val="000000"/>
          <w:sz w:val="28"/>
          <w:szCs w:val="28"/>
        </w:rPr>
        <w:t xml:space="preserve"> </w:t>
      </w:r>
      <w:r w:rsidRPr="00D365DD">
        <w:rPr>
          <w:color w:val="000000"/>
          <w:sz w:val="28"/>
          <w:szCs w:val="28"/>
        </w:rPr>
        <w:t>Введенская «Химия 11 класс: Настольная книга для учителя». Часть 2 – М.: Дрофа, 2022 год.</w:t>
      </w:r>
      <w:r w:rsidRPr="00D365DD">
        <w:rPr>
          <w:color w:val="000000"/>
          <w:sz w:val="28"/>
          <w:szCs w:val="28"/>
        </w:rPr>
        <w:br/>
        <w:t>6. О.С.</w:t>
      </w:r>
      <w:r>
        <w:rPr>
          <w:color w:val="000000"/>
          <w:sz w:val="28"/>
          <w:szCs w:val="28"/>
        </w:rPr>
        <w:t xml:space="preserve"> </w:t>
      </w:r>
      <w:r w:rsidRPr="00D365DD">
        <w:rPr>
          <w:color w:val="000000"/>
          <w:sz w:val="28"/>
          <w:szCs w:val="28"/>
        </w:rPr>
        <w:t>Габриелян, П.В.</w:t>
      </w:r>
      <w:r>
        <w:rPr>
          <w:color w:val="000000"/>
          <w:sz w:val="28"/>
          <w:szCs w:val="28"/>
        </w:rPr>
        <w:t xml:space="preserve"> </w:t>
      </w:r>
      <w:r w:rsidRPr="00D365DD">
        <w:rPr>
          <w:color w:val="000000"/>
          <w:sz w:val="28"/>
          <w:szCs w:val="28"/>
        </w:rPr>
        <w:t>Решетов, И.Г.</w:t>
      </w:r>
      <w:r>
        <w:rPr>
          <w:color w:val="000000"/>
          <w:sz w:val="28"/>
          <w:szCs w:val="28"/>
        </w:rPr>
        <w:t xml:space="preserve"> </w:t>
      </w:r>
      <w:r w:rsidRPr="00D365DD">
        <w:rPr>
          <w:color w:val="000000"/>
          <w:sz w:val="28"/>
          <w:szCs w:val="28"/>
        </w:rPr>
        <w:t>Остроумова «Задачи по химии и способы их решения» - М.: «Дрофа», 2021год.</w:t>
      </w:r>
      <w:r w:rsidRPr="00D365DD">
        <w:rPr>
          <w:color w:val="000000"/>
          <w:sz w:val="28"/>
          <w:szCs w:val="28"/>
        </w:rPr>
        <w:br/>
        <w:t>7. В.Г. Денисова «Химия 11 класс поурочные планы по учебнику О.С.</w:t>
      </w:r>
      <w:r>
        <w:rPr>
          <w:color w:val="000000"/>
          <w:sz w:val="28"/>
          <w:szCs w:val="28"/>
        </w:rPr>
        <w:t xml:space="preserve"> </w:t>
      </w:r>
      <w:r w:rsidRPr="00D365DD">
        <w:rPr>
          <w:color w:val="000000"/>
          <w:sz w:val="28"/>
          <w:szCs w:val="28"/>
        </w:rPr>
        <w:t>Габриеляна, Г.Г.</w:t>
      </w:r>
      <w:r>
        <w:rPr>
          <w:color w:val="000000"/>
          <w:sz w:val="28"/>
          <w:szCs w:val="28"/>
        </w:rPr>
        <w:t xml:space="preserve"> </w:t>
      </w:r>
      <w:r w:rsidRPr="00D365DD">
        <w:rPr>
          <w:color w:val="000000"/>
          <w:sz w:val="28"/>
          <w:szCs w:val="28"/>
        </w:rPr>
        <w:t>Лысовой» - Волгоград» Учитель 2018год.</w:t>
      </w:r>
      <w:r w:rsidRPr="00D365DD">
        <w:rPr>
          <w:color w:val="000000"/>
          <w:sz w:val="28"/>
          <w:szCs w:val="28"/>
        </w:rPr>
        <w:br/>
        <w:t>8. М.А.</w:t>
      </w:r>
      <w:r>
        <w:rPr>
          <w:color w:val="000000"/>
          <w:sz w:val="28"/>
          <w:szCs w:val="28"/>
        </w:rPr>
        <w:t xml:space="preserve"> </w:t>
      </w:r>
      <w:r w:rsidRPr="00D365DD">
        <w:rPr>
          <w:color w:val="000000"/>
          <w:sz w:val="28"/>
          <w:szCs w:val="28"/>
        </w:rPr>
        <w:t>Рябова, У.Ю.</w:t>
      </w:r>
      <w:r>
        <w:rPr>
          <w:color w:val="000000"/>
          <w:sz w:val="28"/>
          <w:szCs w:val="28"/>
        </w:rPr>
        <w:t xml:space="preserve"> </w:t>
      </w:r>
      <w:r w:rsidRPr="00D365DD">
        <w:rPr>
          <w:color w:val="000000"/>
          <w:sz w:val="28"/>
          <w:szCs w:val="28"/>
        </w:rPr>
        <w:t>Невская, Р.В.</w:t>
      </w:r>
      <w:r>
        <w:rPr>
          <w:color w:val="000000"/>
          <w:sz w:val="28"/>
          <w:szCs w:val="28"/>
        </w:rPr>
        <w:t xml:space="preserve"> </w:t>
      </w:r>
      <w:proofErr w:type="spellStart"/>
      <w:r w:rsidRPr="00D365DD">
        <w:rPr>
          <w:color w:val="000000"/>
          <w:sz w:val="28"/>
          <w:szCs w:val="28"/>
        </w:rPr>
        <w:t>Линко</w:t>
      </w:r>
      <w:proofErr w:type="spellEnd"/>
      <w:r w:rsidRPr="00D365DD">
        <w:rPr>
          <w:color w:val="000000"/>
          <w:sz w:val="28"/>
          <w:szCs w:val="28"/>
        </w:rPr>
        <w:t xml:space="preserve"> «Тесты по химии 11 класс», - М.: Экзамен, 2019г.</w:t>
      </w:r>
      <w:r w:rsidRPr="00D365DD">
        <w:rPr>
          <w:color w:val="000000"/>
          <w:sz w:val="28"/>
          <w:szCs w:val="28"/>
        </w:rPr>
        <w:br/>
      </w:r>
    </w:p>
    <w:p w:rsidR="00D365DD" w:rsidRPr="001E77F5" w:rsidRDefault="00D365DD" w:rsidP="00D365DD">
      <w:pPr>
        <w:pStyle w:val="ae"/>
        <w:shd w:val="clear" w:color="auto" w:fill="FFFFFF"/>
        <w:ind w:left="720"/>
      </w:pPr>
    </w:p>
    <w:p w:rsidR="00904178" w:rsidRPr="001E77F5" w:rsidRDefault="00904178">
      <w:pPr>
        <w:spacing w:after="0"/>
        <w:ind w:left="120"/>
        <w:rPr>
          <w:lang w:val="ru-RU"/>
        </w:rPr>
      </w:pPr>
    </w:p>
    <w:p w:rsidR="00904178" w:rsidRPr="00FB4142" w:rsidRDefault="001E77F5">
      <w:pPr>
        <w:spacing w:after="0" w:line="480" w:lineRule="auto"/>
        <w:ind w:left="120"/>
        <w:rPr>
          <w:lang w:val="ru-RU"/>
        </w:rPr>
      </w:pPr>
      <w:r w:rsidRPr="00FB4142">
        <w:rPr>
          <w:rFonts w:ascii="Times New Roman" w:hAnsi="Times New Roman"/>
          <w:b/>
          <w:color w:val="000000"/>
          <w:sz w:val="28"/>
          <w:lang w:val="ru-RU"/>
        </w:rPr>
        <w:t>ЦИФРОВЫЕ ОБРАЗОВАТЕЛЬНЫЕ РЕСУРСЫ И РЕСУРСЫ СЕТИ ИНТЕРНЕТ</w:t>
      </w:r>
    </w:p>
    <w:p w:rsidR="00904178" w:rsidRPr="001E77F5" w:rsidRDefault="001E77F5">
      <w:pPr>
        <w:spacing w:after="0" w:line="480" w:lineRule="auto"/>
        <w:ind w:left="120"/>
        <w:rPr>
          <w:lang w:val="ru-RU"/>
        </w:rPr>
      </w:pPr>
      <w:r w:rsidRPr="001E77F5">
        <w:rPr>
          <w:rFonts w:ascii="Times New Roman" w:hAnsi="Times New Roman"/>
          <w:color w:val="000000"/>
          <w:sz w:val="28"/>
          <w:lang w:val="ru-RU"/>
        </w:rPr>
        <w:t>​</w:t>
      </w:r>
      <w:r w:rsidRPr="001E77F5">
        <w:rPr>
          <w:rFonts w:ascii="Times New Roman" w:hAnsi="Times New Roman"/>
          <w:color w:val="333333"/>
          <w:sz w:val="28"/>
          <w:lang w:val="ru-RU"/>
        </w:rPr>
        <w:t>​‌‌</w:t>
      </w:r>
      <w:r w:rsidRPr="001E77F5">
        <w:rPr>
          <w:rFonts w:ascii="Times New Roman" w:hAnsi="Times New Roman"/>
          <w:color w:val="000000"/>
          <w:sz w:val="28"/>
          <w:lang w:val="ru-RU"/>
        </w:rPr>
        <w:t>​</w:t>
      </w:r>
    </w:p>
    <w:p w:rsidR="00244743" w:rsidRDefault="001E77F5">
      <w:pPr>
        <w:rPr>
          <w:rFonts w:ascii="Times New Roman" w:hAnsi="Times New Roman" w:cs="Times New Roman"/>
          <w:sz w:val="28"/>
          <w:szCs w:val="28"/>
          <w:lang w:val="ru-RU"/>
        </w:rPr>
      </w:pPr>
      <w:r w:rsidRPr="009D3A85">
        <w:rPr>
          <w:rFonts w:ascii="Times New Roman" w:hAnsi="Times New Roman" w:cs="Times New Roman"/>
          <w:sz w:val="28"/>
          <w:szCs w:val="28"/>
          <w:lang w:val="ru-RU"/>
        </w:rPr>
        <w:t>Федеральная рабочая программа | Химия. 10–11 классы (базовый уровень)</w:t>
      </w:r>
    </w:p>
    <w:p w:rsidR="00244743" w:rsidRDefault="001E77F5">
      <w:pPr>
        <w:rPr>
          <w:rFonts w:ascii="Times New Roman" w:hAnsi="Times New Roman" w:cs="Times New Roman"/>
          <w:sz w:val="28"/>
          <w:szCs w:val="28"/>
          <w:lang w:val="ru-RU"/>
        </w:rPr>
      </w:pPr>
      <w:r w:rsidRPr="009D3A85">
        <w:rPr>
          <w:rFonts w:ascii="Times New Roman" w:hAnsi="Times New Roman" w:cs="Times New Roman"/>
          <w:sz w:val="28"/>
          <w:szCs w:val="28"/>
          <w:lang w:val="ru-RU"/>
        </w:rPr>
        <w:t xml:space="preserve"> </w:t>
      </w:r>
      <w:r w:rsidRPr="009D3A85">
        <w:rPr>
          <w:rFonts w:ascii="Times New Roman" w:hAnsi="Times New Roman" w:cs="Times New Roman"/>
          <w:sz w:val="28"/>
          <w:szCs w:val="28"/>
        </w:rPr>
        <w:t>http</w:t>
      </w:r>
      <w:r w:rsidRPr="009D3A85">
        <w:rPr>
          <w:rFonts w:ascii="Times New Roman" w:hAnsi="Times New Roman" w:cs="Times New Roman"/>
          <w:sz w:val="28"/>
          <w:szCs w:val="28"/>
          <w:lang w:val="ru-RU"/>
        </w:rPr>
        <w:t>://</w:t>
      </w:r>
      <w:proofErr w:type="gramStart"/>
      <w:r w:rsidRPr="009D3A85">
        <w:rPr>
          <w:rFonts w:ascii="Times New Roman" w:hAnsi="Times New Roman" w:cs="Times New Roman"/>
          <w:sz w:val="28"/>
          <w:szCs w:val="28"/>
        </w:rPr>
        <w:t>www</w:t>
      </w:r>
      <w:r w:rsidRPr="009D3A85">
        <w:rPr>
          <w:rFonts w:ascii="Times New Roman" w:hAnsi="Times New Roman" w:cs="Times New Roman"/>
          <w:sz w:val="28"/>
          <w:szCs w:val="28"/>
          <w:lang w:val="ru-RU"/>
        </w:rPr>
        <w:t>.</w:t>
      </w:r>
      <w:proofErr w:type="spellStart"/>
      <w:r w:rsidRPr="009D3A85">
        <w:rPr>
          <w:rFonts w:ascii="Times New Roman" w:hAnsi="Times New Roman" w:cs="Times New Roman"/>
          <w:sz w:val="28"/>
          <w:szCs w:val="28"/>
        </w:rPr>
        <w:t>chemnet</w:t>
      </w:r>
      <w:proofErr w:type="spellEnd"/>
      <w:r w:rsidRPr="009D3A85">
        <w:rPr>
          <w:rFonts w:ascii="Times New Roman" w:hAnsi="Times New Roman" w:cs="Times New Roman"/>
          <w:sz w:val="28"/>
          <w:szCs w:val="28"/>
          <w:lang w:val="ru-RU"/>
        </w:rPr>
        <w:t>.</w:t>
      </w:r>
      <w:proofErr w:type="spellStart"/>
      <w:r w:rsidRPr="009D3A85">
        <w:rPr>
          <w:rFonts w:ascii="Times New Roman" w:hAnsi="Times New Roman" w:cs="Times New Roman"/>
          <w:sz w:val="28"/>
          <w:szCs w:val="28"/>
        </w:rPr>
        <w:t>ru</w:t>
      </w:r>
      <w:proofErr w:type="spellEnd"/>
      <w:r w:rsidRPr="009D3A85">
        <w:rPr>
          <w:rFonts w:ascii="Times New Roman" w:hAnsi="Times New Roman" w:cs="Times New Roman"/>
          <w:sz w:val="28"/>
          <w:szCs w:val="28"/>
          <w:lang w:val="ru-RU"/>
        </w:rPr>
        <w:t xml:space="preserve"> </w:t>
      </w:r>
      <w:r w:rsidR="009D3A85" w:rsidRPr="009D3A85">
        <w:rPr>
          <w:rFonts w:ascii="Times New Roman" w:hAnsi="Times New Roman" w:cs="Times New Roman"/>
          <w:sz w:val="28"/>
          <w:szCs w:val="28"/>
          <w:lang w:val="ru-RU"/>
        </w:rPr>
        <w:t xml:space="preserve"> </w:t>
      </w:r>
      <w:r w:rsidRPr="009D3A85">
        <w:rPr>
          <w:rFonts w:ascii="Times New Roman" w:hAnsi="Times New Roman" w:cs="Times New Roman"/>
          <w:sz w:val="28"/>
          <w:szCs w:val="28"/>
          <w:lang w:val="ru-RU"/>
        </w:rPr>
        <w:t>Газета</w:t>
      </w:r>
      <w:proofErr w:type="gramEnd"/>
      <w:r w:rsidRPr="009D3A85">
        <w:rPr>
          <w:rFonts w:ascii="Times New Roman" w:hAnsi="Times New Roman" w:cs="Times New Roman"/>
          <w:sz w:val="28"/>
          <w:szCs w:val="28"/>
          <w:lang w:val="ru-RU"/>
        </w:rPr>
        <w:t xml:space="preserve"> «Химия» и сайт для учителя «Я иду на урок химии» </w:t>
      </w:r>
    </w:p>
    <w:p w:rsidR="00244743" w:rsidRDefault="008753C4">
      <w:pPr>
        <w:rPr>
          <w:rFonts w:ascii="Times New Roman" w:hAnsi="Times New Roman" w:cs="Times New Roman"/>
          <w:sz w:val="28"/>
          <w:szCs w:val="28"/>
          <w:lang w:val="ru-RU"/>
        </w:rPr>
      </w:pPr>
      <w:hyperlink r:id="rId5" w:history="1">
        <w:r w:rsidR="00244743" w:rsidRPr="00815D82">
          <w:rPr>
            <w:rStyle w:val="ab"/>
            <w:rFonts w:ascii="Times New Roman" w:hAnsi="Times New Roman" w:cs="Times New Roman"/>
            <w:sz w:val="28"/>
            <w:szCs w:val="28"/>
          </w:rPr>
          <w:t>http</w:t>
        </w:r>
        <w:r w:rsidR="00244743" w:rsidRPr="00815D82">
          <w:rPr>
            <w:rStyle w:val="ab"/>
            <w:rFonts w:ascii="Times New Roman" w:hAnsi="Times New Roman" w:cs="Times New Roman"/>
            <w:sz w:val="28"/>
            <w:szCs w:val="28"/>
            <w:lang w:val="ru-RU"/>
          </w:rPr>
          <w:t>://</w:t>
        </w:r>
        <w:r w:rsidR="00244743" w:rsidRPr="00815D82">
          <w:rPr>
            <w:rStyle w:val="ab"/>
            <w:rFonts w:ascii="Times New Roman" w:hAnsi="Times New Roman" w:cs="Times New Roman"/>
            <w:sz w:val="28"/>
            <w:szCs w:val="28"/>
          </w:rPr>
          <w:t>him</w:t>
        </w:r>
        <w:r w:rsidR="00244743" w:rsidRPr="00815D82">
          <w:rPr>
            <w:rStyle w:val="ab"/>
            <w:rFonts w:ascii="Times New Roman" w:hAnsi="Times New Roman" w:cs="Times New Roman"/>
            <w:sz w:val="28"/>
            <w:szCs w:val="28"/>
            <w:lang w:val="ru-RU"/>
          </w:rPr>
          <w:t>.1</w:t>
        </w:r>
        <w:proofErr w:type="spellStart"/>
        <w:r w:rsidR="00244743" w:rsidRPr="00815D82">
          <w:rPr>
            <w:rStyle w:val="ab"/>
            <w:rFonts w:ascii="Times New Roman" w:hAnsi="Times New Roman" w:cs="Times New Roman"/>
            <w:sz w:val="28"/>
            <w:szCs w:val="28"/>
          </w:rPr>
          <w:t>september</w:t>
        </w:r>
        <w:proofErr w:type="spellEnd"/>
        <w:r w:rsidR="00244743" w:rsidRPr="00815D82">
          <w:rPr>
            <w:rStyle w:val="ab"/>
            <w:rFonts w:ascii="Times New Roman" w:hAnsi="Times New Roman" w:cs="Times New Roman"/>
            <w:sz w:val="28"/>
            <w:szCs w:val="28"/>
            <w:lang w:val="ru-RU"/>
          </w:rPr>
          <w:t>.</w:t>
        </w:r>
        <w:proofErr w:type="spellStart"/>
        <w:r w:rsidR="00244743" w:rsidRPr="00815D82">
          <w:rPr>
            <w:rStyle w:val="ab"/>
            <w:rFonts w:ascii="Times New Roman" w:hAnsi="Times New Roman" w:cs="Times New Roman"/>
            <w:sz w:val="28"/>
            <w:szCs w:val="28"/>
          </w:rPr>
          <w:t>ru</w:t>
        </w:r>
        <w:proofErr w:type="spellEnd"/>
      </w:hyperlink>
      <w:r w:rsidR="001E77F5" w:rsidRPr="009D3A85">
        <w:rPr>
          <w:rFonts w:ascii="Times New Roman" w:hAnsi="Times New Roman" w:cs="Times New Roman"/>
          <w:sz w:val="28"/>
          <w:szCs w:val="28"/>
          <w:lang w:val="ru-RU"/>
        </w:rPr>
        <w:t xml:space="preserve"> Единая коллекция ЦОР: Предметная коллекция «Химия»</w:t>
      </w:r>
    </w:p>
    <w:p w:rsidR="00244743" w:rsidRDefault="001E77F5">
      <w:pPr>
        <w:rPr>
          <w:rFonts w:ascii="Times New Roman" w:hAnsi="Times New Roman" w:cs="Times New Roman"/>
          <w:sz w:val="28"/>
          <w:szCs w:val="28"/>
          <w:lang w:val="ru-RU"/>
        </w:rPr>
      </w:pPr>
      <w:r w:rsidRPr="009D3A85">
        <w:rPr>
          <w:rFonts w:ascii="Times New Roman" w:hAnsi="Times New Roman" w:cs="Times New Roman"/>
          <w:sz w:val="28"/>
          <w:szCs w:val="28"/>
          <w:lang w:val="ru-RU"/>
        </w:rPr>
        <w:t xml:space="preserve"> </w:t>
      </w:r>
      <w:r w:rsidRPr="009D3A85">
        <w:rPr>
          <w:rFonts w:ascii="Times New Roman" w:hAnsi="Times New Roman" w:cs="Times New Roman"/>
          <w:sz w:val="28"/>
          <w:szCs w:val="28"/>
        </w:rPr>
        <w:t>http</w:t>
      </w:r>
      <w:r w:rsidRPr="009D3A85">
        <w:rPr>
          <w:rFonts w:ascii="Times New Roman" w:hAnsi="Times New Roman" w:cs="Times New Roman"/>
          <w:sz w:val="28"/>
          <w:szCs w:val="28"/>
          <w:lang w:val="ru-RU"/>
        </w:rPr>
        <w:t>://</w:t>
      </w:r>
      <w:r w:rsidRPr="009D3A85">
        <w:rPr>
          <w:rFonts w:ascii="Times New Roman" w:hAnsi="Times New Roman" w:cs="Times New Roman"/>
          <w:sz w:val="28"/>
          <w:szCs w:val="28"/>
        </w:rPr>
        <w:t>school</w:t>
      </w:r>
      <w:r w:rsidRPr="009D3A85">
        <w:rPr>
          <w:rFonts w:ascii="Times New Roman" w:hAnsi="Times New Roman" w:cs="Times New Roman"/>
          <w:sz w:val="28"/>
          <w:szCs w:val="28"/>
          <w:lang w:val="ru-RU"/>
        </w:rPr>
        <w:t>-</w:t>
      </w:r>
      <w:r w:rsidRPr="009D3A85">
        <w:rPr>
          <w:rFonts w:ascii="Times New Roman" w:hAnsi="Times New Roman" w:cs="Times New Roman"/>
          <w:sz w:val="28"/>
          <w:szCs w:val="28"/>
        </w:rPr>
        <w:t>collection</w:t>
      </w:r>
      <w:r w:rsidRPr="009D3A85">
        <w:rPr>
          <w:rFonts w:ascii="Times New Roman" w:hAnsi="Times New Roman" w:cs="Times New Roman"/>
          <w:sz w:val="28"/>
          <w:szCs w:val="28"/>
          <w:lang w:val="ru-RU"/>
        </w:rPr>
        <w:t>.</w:t>
      </w:r>
      <w:proofErr w:type="spellStart"/>
      <w:r w:rsidRPr="009D3A85">
        <w:rPr>
          <w:rFonts w:ascii="Times New Roman" w:hAnsi="Times New Roman" w:cs="Times New Roman"/>
          <w:sz w:val="28"/>
          <w:szCs w:val="28"/>
        </w:rPr>
        <w:t>edu</w:t>
      </w:r>
      <w:proofErr w:type="spellEnd"/>
      <w:r w:rsidRPr="009D3A85">
        <w:rPr>
          <w:rFonts w:ascii="Times New Roman" w:hAnsi="Times New Roman" w:cs="Times New Roman"/>
          <w:sz w:val="28"/>
          <w:szCs w:val="28"/>
          <w:lang w:val="ru-RU"/>
        </w:rPr>
        <w:t>.</w:t>
      </w:r>
      <w:proofErr w:type="spellStart"/>
      <w:r w:rsidRPr="009D3A85">
        <w:rPr>
          <w:rFonts w:ascii="Times New Roman" w:hAnsi="Times New Roman" w:cs="Times New Roman"/>
          <w:sz w:val="28"/>
          <w:szCs w:val="28"/>
        </w:rPr>
        <w:t>ru</w:t>
      </w:r>
      <w:proofErr w:type="spellEnd"/>
      <w:r w:rsidRPr="009D3A85">
        <w:rPr>
          <w:rFonts w:ascii="Times New Roman" w:hAnsi="Times New Roman" w:cs="Times New Roman"/>
          <w:sz w:val="28"/>
          <w:szCs w:val="28"/>
          <w:lang w:val="ru-RU"/>
        </w:rPr>
        <w:t>/</w:t>
      </w:r>
      <w:r w:rsidRPr="009D3A85">
        <w:rPr>
          <w:rFonts w:ascii="Times New Roman" w:hAnsi="Times New Roman" w:cs="Times New Roman"/>
          <w:sz w:val="28"/>
          <w:szCs w:val="28"/>
        </w:rPr>
        <w:t>collection</w:t>
      </w:r>
      <w:r w:rsidRPr="009D3A85">
        <w:rPr>
          <w:rFonts w:ascii="Times New Roman" w:hAnsi="Times New Roman" w:cs="Times New Roman"/>
          <w:sz w:val="28"/>
          <w:szCs w:val="28"/>
          <w:lang w:val="ru-RU"/>
        </w:rPr>
        <w:t>/</w:t>
      </w:r>
      <w:r w:rsidRPr="009D3A85">
        <w:rPr>
          <w:rFonts w:ascii="Times New Roman" w:hAnsi="Times New Roman" w:cs="Times New Roman"/>
          <w:sz w:val="28"/>
          <w:szCs w:val="28"/>
        </w:rPr>
        <w:t>chemistry</w:t>
      </w:r>
      <w:r w:rsidRPr="009D3A85">
        <w:rPr>
          <w:rFonts w:ascii="Times New Roman" w:hAnsi="Times New Roman" w:cs="Times New Roman"/>
          <w:sz w:val="28"/>
          <w:szCs w:val="28"/>
          <w:lang w:val="ru-RU"/>
        </w:rPr>
        <w:t xml:space="preserve"> </w:t>
      </w:r>
      <w:proofErr w:type="spellStart"/>
      <w:r w:rsidRPr="009D3A85">
        <w:rPr>
          <w:rFonts w:ascii="Times New Roman" w:hAnsi="Times New Roman" w:cs="Times New Roman"/>
          <w:sz w:val="28"/>
          <w:szCs w:val="28"/>
          <w:lang w:val="ru-RU"/>
        </w:rPr>
        <w:t>Естественно-научные</w:t>
      </w:r>
      <w:proofErr w:type="spellEnd"/>
      <w:r w:rsidRPr="009D3A85">
        <w:rPr>
          <w:rFonts w:ascii="Times New Roman" w:hAnsi="Times New Roman" w:cs="Times New Roman"/>
          <w:sz w:val="28"/>
          <w:szCs w:val="28"/>
          <w:lang w:val="ru-RU"/>
        </w:rPr>
        <w:t xml:space="preserve"> эксперименты: химия. Коллекция Российского общеобразовательного портала </w:t>
      </w:r>
    </w:p>
    <w:p w:rsidR="00244743" w:rsidRDefault="001E77F5">
      <w:pPr>
        <w:rPr>
          <w:rFonts w:ascii="Times New Roman" w:hAnsi="Times New Roman" w:cs="Times New Roman"/>
          <w:sz w:val="28"/>
          <w:szCs w:val="28"/>
          <w:lang w:val="ru-RU"/>
        </w:rPr>
      </w:pPr>
      <w:r w:rsidRPr="009D3A85">
        <w:rPr>
          <w:rFonts w:ascii="Times New Roman" w:hAnsi="Times New Roman" w:cs="Times New Roman"/>
          <w:sz w:val="28"/>
          <w:szCs w:val="28"/>
        </w:rPr>
        <w:t>http</w:t>
      </w:r>
      <w:r w:rsidRPr="009D3A85">
        <w:rPr>
          <w:rFonts w:ascii="Times New Roman" w:hAnsi="Times New Roman" w:cs="Times New Roman"/>
          <w:sz w:val="28"/>
          <w:szCs w:val="28"/>
          <w:lang w:val="ru-RU"/>
        </w:rPr>
        <w:t>://</w:t>
      </w:r>
      <w:r w:rsidRPr="009D3A85">
        <w:rPr>
          <w:rFonts w:ascii="Times New Roman" w:hAnsi="Times New Roman" w:cs="Times New Roman"/>
          <w:sz w:val="28"/>
          <w:szCs w:val="28"/>
        </w:rPr>
        <w:t>experiment</w:t>
      </w:r>
      <w:r w:rsidRPr="009D3A85">
        <w:rPr>
          <w:rFonts w:ascii="Times New Roman" w:hAnsi="Times New Roman" w:cs="Times New Roman"/>
          <w:sz w:val="28"/>
          <w:szCs w:val="28"/>
          <w:lang w:val="ru-RU"/>
        </w:rPr>
        <w:t>.</w:t>
      </w:r>
      <w:proofErr w:type="spellStart"/>
      <w:r w:rsidRPr="009D3A85">
        <w:rPr>
          <w:rFonts w:ascii="Times New Roman" w:hAnsi="Times New Roman" w:cs="Times New Roman"/>
          <w:sz w:val="28"/>
          <w:szCs w:val="28"/>
        </w:rPr>
        <w:t>edu</w:t>
      </w:r>
      <w:proofErr w:type="spellEnd"/>
      <w:r w:rsidRPr="009D3A85">
        <w:rPr>
          <w:rFonts w:ascii="Times New Roman" w:hAnsi="Times New Roman" w:cs="Times New Roman"/>
          <w:sz w:val="28"/>
          <w:szCs w:val="28"/>
          <w:lang w:val="ru-RU"/>
        </w:rPr>
        <w:t>.</w:t>
      </w:r>
      <w:proofErr w:type="spellStart"/>
      <w:r w:rsidRPr="009D3A85">
        <w:rPr>
          <w:rFonts w:ascii="Times New Roman" w:hAnsi="Times New Roman" w:cs="Times New Roman"/>
          <w:sz w:val="28"/>
          <w:szCs w:val="28"/>
        </w:rPr>
        <w:t>ru</w:t>
      </w:r>
      <w:proofErr w:type="spellEnd"/>
      <w:r w:rsidRPr="009D3A85">
        <w:rPr>
          <w:rFonts w:ascii="Times New Roman" w:hAnsi="Times New Roman" w:cs="Times New Roman"/>
          <w:sz w:val="28"/>
          <w:szCs w:val="28"/>
          <w:lang w:val="ru-RU"/>
        </w:rPr>
        <w:t xml:space="preserve"> АЛХИМИК: сайт Л.Ю. </w:t>
      </w:r>
      <w:proofErr w:type="spellStart"/>
      <w:r w:rsidRPr="009D3A85">
        <w:rPr>
          <w:rFonts w:ascii="Times New Roman" w:hAnsi="Times New Roman" w:cs="Times New Roman"/>
          <w:sz w:val="28"/>
          <w:szCs w:val="28"/>
          <w:lang w:val="ru-RU"/>
        </w:rPr>
        <w:t>Аликберовой</w:t>
      </w:r>
      <w:proofErr w:type="spellEnd"/>
    </w:p>
    <w:p w:rsidR="00244743" w:rsidRDefault="001E77F5">
      <w:pPr>
        <w:rPr>
          <w:rFonts w:ascii="Times New Roman" w:hAnsi="Times New Roman" w:cs="Times New Roman"/>
          <w:sz w:val="28"/>
          <w:szCs w:val="28"/>
          <w:lang w:val="ru-RU"/>
        </w:rPr>
      </w:pPr>
      <w:r w:rsidRPr="009D3A85">
        <w:rPr>
          <w:rFonts w:ascii="Times New Roman" w:hAnsi="Times New Roman" w:cs="Times New Roman"/>
          <w:sz w:val="28"/>
          <w:szCs w:val="28"/>
          <w:lang w:val="ru-RU"/>
        </w:rPr>
        <w:t xml:space="preserve"> </w:t>
      </w:r>
      <w:r w:rsidRPr="009D3A85">
        <w:rPr>
          <w:rFonts w:ascii="Times New Roman" w:hAnsi="Times New Roman" w:cs="Times New Roman"/>
          <w:sz w:val="28"/>
          <w:szCs w:val="28"/>
        </w:rPr>
        <w:t>http</w:t>
      </w:r>
      <w:r w:rsidRPr="009D3A85">
        <w:rPr>
          <w:rFonts w:ascii="Times New Roman" w:hAnsi="Times New Roman" w:cs="Times New Roman"/>
          <w:sz w:val="28"/>
          <w:szCs w:val="28"/>
          <w:lang w:val="ru-RU"/>
        </w:rPr>
        <w:t>://</w:t>
      </w:r>
      <w:r w:rsidRPr="009D3A85">
        <w:rPr>
          <w:rFonts w:ascii="Times New Roman" w:hAnsi="Times New Roman" w:cs="Times New Roman"/>
          <w:sz w:val="28"/>
          <w:szCs w:val="28"/>
        </w:rPr>
        <w:t>www</w:t>
      </w:r>
      <w:r w:rsidRPr="009D3A85">
        <w:rPr>
          <w:rFonts w:ascii="Times New Roman" w:hAnsi="Times New Roman" w:cs="Times New Roman"/>
          <w:sz w:val="28"/>
          <w:szCs w:val="28"/>
          <w:lang w:val="ru-RU"/>
        </w:rPr>
        <w:t xml:space="preserve"> </w:t>
      </w:r>
      <w:proofErr w:type="spellStart"/>
      <w:r w:rsidRPr="009D3A85">
        <w:rPr>
          <w:rFonts w:ascii="Times New Roman" w:hAnsi="Times New Roman" w:cs="Times New Roman"/>
          <w:sz w:val="28"/>
          <w:szCs w:val="28"/>
        </w:rPr>
        <w:t>alhimik</w:t>
      </w:r>
      <w:proofErr w:type="spellEnd"/>
      <w:r w:rsidRPr="009D3A85">
        <w:rPr>
          <w:rFonts w:ascii="Times New Roman" w:hAnsi="Times New Roman" w:cs="Times New Roman"/>
          <w:sz w:val="28"/>
          <w:szCs w:val="28"/>
          <w:lang w:val="ru-RU"/>
        </w:rPr>
        <w:t>.</w:t>
      </w:r>
      <w:proofErr w:type="spellStart"/>
      <w:r w:rsidRPr="009D3A85">
        <w:rPr>
          <w:rFonts w:ascii="Times New Roman" w:hAnsi="Times New Roman" w:cs="Times New Roman"/>
          <w:sz w:val="28"/>
          <w:szCs w:val="28"/>
        </w:rPr>
        <w:t>ru</w:t>
      </w:r>
      <w:proofErr w:type="spellEnd"/>
      <w:r w:rsidRPr="009D3A85">
        <w:rPr>
          <w:rFonts w:ascii="Times New Roman" w:hAnsi="Times New Roman" w:cs="Times New Roman"/>
          <w:sz w:val="28"/>
          <w:szCs w:val="28"/>
          <w:lang w:val="ru-RU"/>
        </w:rPr>
        <w:t xml:space="preserve"> Всероссийская олимпиада школьников по химии</w:t>
      </w:r>
    </w:p>
    <w:p w:rsidR="00244743" w:rsidRDefault="001E77F5">
      <w:pPr>
        <w:rPr>
          <w:rFonts w:ascii="Times New Roman" w:hAnsi="Times New Roman" w:cs="Times New Roman"/>
          <w:sz w:val="28"/>
          <w:szCs w:val="28"/>
          <w:lang w:val="ru-RU"/>
        </w:rPr>
      </w:pPr>
      <w:r w:rsidRPr="009D3A85">
        <w:rPr>
          <w:rFonts w:ascii="Times New Roman" w:hAnsi="Times New Roman" w:cs="Times New Roman"/>
          <w:sz w:val="28"/>
          <w:szCs w:val="28"/>
          <w:lang w:val="ru-RU"/>
        </w:rPr>
        <w:t xml:space="preserve"> </w:t>
      </w:r>
      <w:hyperlink r:id="rId6" w:history="1">
        <w:r w:rsidR="009D3A85" w:rsidRPr="009D3A85">
          <w:rPr>
            <w:rStyle w:val="ab"/>
            <w:rFonts w:ascii="Times New Roman" w:hAnsi="Times New Roman" w:cs="Times New Roman"/>
            <w:sz w:val="28"/>
            <w:szCs w:val="28"/>
          </w:rPr>
          <w:t>http</w:t>
        </w:r>
        <w:r w:rsidR="009D3A85" w:rsidRPr="009D3A85">
          <w:rPr>
            <w:rStyle w:val="ab"/>
            <w:rFonts w:ascii="Times New Roman" w:hAnsi="Times New Roman" w:cs="Times New Roman"/>
            <w:sz w:val="28"/>
            <w:szCs w:val="28"/>
            <w:lang w:val="ru-RU"/>
          </w:rPr>
          <w:t>://</w:t>
        </w:r>
        <w:proofErr w:type="spellStart"/>
        <w:r w:rsidR="009D3A85" w:rsidRPr="009D3A85">
          <w:rPr>
            <w:rStyle w:val="ab"/>
            <w:rFonts w:ascii="Times New Roman" w:hAnsi="Times New Roman" w:cs="Times New Roman"/>
            <w:sz w:val="28"/>
            <w:szCs w:val="28"/>
          </w:rPr>
          <w:t>chem</w:t>
        </w:r>
        <w:proofErr w:type="spellEnd"/>
        <w:r w:rsidR="009D3A85" w:rsidRPr="009D3A85">
          <w:rPr>
            <w:rStyle w:val="ab"/>
            <w:rFonts w:ascii="Times New Roman" w:hAnsi="Times New Roman" w:cs="Times New Roman"/>
            <w:sz w:val="28"/>
            <w:szCs w:val="28"/>
            <w:lang w:val="ru-RU"/>
          </w:rPr>
          <w:t>.</w:t>
        </w:r>
        <w:proofErr w:type="spellStart"/>
        <w:r w:rsidR="009D3A85" w:rsidRPr="009D3A85">
          <w:rPr>
            <w:rStyle w:val="ab"/>
            <w:rFonts w:ascii="Times New Roman" w:hAnsi="Times New Roman" w:cs="Times New Roman"/>
            <w:sz w:val="28"/>
            <w:szCs w:val="28"/>
          </w:rPr>
          <w:t>rusolymp</w:t>
        </w:r>
        <w:proofErr w:type="spellEnd"/>
        <w:r w:rsidR="009D3A85" w:rsidRPr="009D3A85">
          <w:rPr>
            <w:rStyle w:val="ab"/>
            <w:rFonts w:ascii="Times New Roman" w:hAnsi="Times New Roman" w:cs="Times New Roman"/>
            <w:sz w:val="28"/>
            <w:szCs w:val="28"/>
            <w:lang w:val="ru-RU"/>
          </w:rPr>
          <w:t>.</w:t>
        </w:r>
        <w:proofErr w:type="spellStart"/>
        <w:r w:rsidR="009D3A85" w:rsidRPr="009D3A85">
          <w:rPr>
            <w:rStyle w:val="ab"/>
            <w:rFonts w:ascii="Times New Roman" w:hAnsi="Times New Roman" w:cs="Times New Roman"/>
            <w:sz w:val="28"/>
            <w:szCs w:val="28"/>
          </w:rPr>
          <w:t>ru</w:t>
        </w:r>
        <w:proofErr w:type="spellEnd"/>
      </w:hyperlink>
      <w:r w:rsidRPr="009D3A85">
        <w:rPr>
          <w:rFonts w:ascii="Times New Roman" w:hAnsi="Times New Roman" w:cs="Times New Roman"/>
          <w:sz w:val="28"/>
          <w:szCs w:val="28"/>
          <w:lang w:val="ru-RU"/>
        </w:rPr>
        <w:t xml:space="preserve"> Органическая химия: электронный учебник для средней школы </w:t>
      </w:r>
    </w:p>
    <w:p w:rsidR="00244743" w:rsidRDefault="001E77F5">
      <w:pPr>
        <w:rPr>
          <w:rFonts w:ascii="Times New Roman" w:hAnsi="Times New Roman" w:cs="Times New Roman"/>
          <w:sz w:val="28"/>
          <w:szCs w:val="28"/>
          <w:lang w:val="ru-RU"/>
        </w:rPr>
      </w:pPr>
      <w:r w:rsidRPr="009D3A85">
        <w:rPr>
          <w:rFonts w:ascii="Times New Roman" w:hAnsi="Times New Roman" w:cs="Times New Roman"/>
          <w:sz w:val="28"/>
          <w:szCs w:val="28"/>
        </w:rPr>
        <w:t>http</w:t>
      </w:r>
      <w:r w:rsidRPr="009D3A85">
        <w:rPr>
          <w:rFonts w:ascii="Times New Roman" w:hAnsi="Times New Roman" w:cs="Times New Roman"/>
          <w:sz w:val="28"/>
          <w:szCs w:val="28"/>
          <w:lang w:val="ru-RU"/>
        </w:rPr>
        <w:t>://</w:t>
      </w:r>
      <w:r w:rsidRPr="009D3A85">
        <w:rPr>
          <w:rFonts w:ascii="Times New Roman" w:hAnsi="Times New Roman" w:cs="Times New Roman"/>
          <w:sz w:val="28"/>
          <w:szCs w:val="28"/>
        </w:rPr>
        <w:t>www</w:t>
      </w:r>
      <w:r w:rsidRPr="009D3A85">
        <w:rPr>
          <w:rFonts w:ascii="Times New Roman" w:hAnsi="Times New Roman" w:cs="Times New Roman"/>
          <w:sz w:val="28"/>
          <w:szCs w:val="28"/>
          <w:lang w:val="ru-RU"/>
        </w:rPr>
        <w:t>.</w:t>
      </w:r>
      <w:r w:rsidRPr="009D3A85">
        <w:rPr>
          <w:rFonts w:ascii="Times New Roman" w:hAnsi="Times New Roman" w:cs="Times New Roman"/>
          <w:sz w:val="28"/>
          <w:szCs w:val="28"/>
        </w:rPr>
        <w:t>chemistry</w:t>
      </w:r>
      <w:r w:rsidRPr="009D3A85">
        <w:rPr>
          <w:rFonts w:ascii="Times New Roman" w:hAnsi="Times New Roman" w:cs="Times New Roman"/>
          <w:sz w:val="28"/>
          <w:szCs w:val="28"/>
          <w:lang w:val="ru-RU"/>
        </w:rPr>
        <w:t>.</w:t>
      </w:r>
      <w:proofErr w:type="spellStart"/>
      <w:r w:rsidRPr="009D3A85">
        <w:rPr>
          <w:rFonts w:ascii="Times New Roman" w:hAnsi="Times New Roman" w:cs="Times New Roman"/>
          <w:sz w:val="28"/>
          <w:szCs w:val="28"/>
        </w:rPr>
        <w:t>ssu</w:t>
      </w:r>
      <w:proofErr w:type="spellEnd"/>
      <w:r w:rsidRPr="009D3A85">
        <w:rPr>
          <w:rFonts w:ascii="Times New Roman" w:hAnsi="Times New Roman" w:cs="Times New Roman"/>
          <w:sz w:val="28"/>
          <w:szCs w:val="28"/>
          <w:lang w:val="ru-RU"/>
        </w:rPr>
        <w:t>.</w:t>
      </w:r>
      <w:r w:rsidRPr="009D3A85">
        <w:rPr>
          <w:rFonts w:ascii="Times New Roman" w:hAnsi="Times New Roman" w:cs="Times New Roman"/>
          <w:sz w:val="28"/>
          <w:szCs w:val="28"/>
        </w:rPr>
        <w:t>samara</w:t>
      </w:r>
      <w:r w:rsidRPr="009D3A85">
        <w:rPr>
          <w:rFonts w:ascii="Times New Roman" w:hAnsi="Times New Roman" w:cs="Times New Roman"/>
          <w:sz w:val="28"/>
          <w:szCs w:val="28"/>
          <w:lang w:val="ru-RU"/>
        </w:rPr>
        <w:t>.</w:t>
      </w:r>
      <w:proofErr w:type="spellStart"/>
      <w:r w:rsidRPr="009D3A85">
        <w:rPr>
          <w:rFonts w:ascii="Times New Roman" w:hAnsi="Times New Roman" w:cs="Times New Roman"/>
          <w:sz w:val="28"/>
          <w:szCs w:val="28"/>
        </w:rPr>
        <w:t>ru</w:t>
      </w:r>
      <w:proofErr w:type="spellEnd"/>
      <w:r w:rsidRPr="009D3A85">
        <w:rPr>
          <w:rFonts w:ascii="Times New Roman" w:hAnsi="Times New Roman" w:cs="Times New Roman"/>
          <w:sz w:val="28"/>
          <w:szCs w:val="28"/>
          <w:lang w:val="ru-RU"/>
        </w:rPr>
        <w:t xml:space="preserve"> Основы химии: электронный учебник </w:t>
      </w:r>
    </w:p>
    <w:p w:rsidR="00904178" w:rsidRPr="00244743" w:rsidRDefault="001E77F5">
      <w:pPr>
        <w:rPr>
          <w:rFonts w:ascii="Times New Roman" w:hAnsi="Times New Roman" w:cs="Times New Roman"/>
          <w:sz w:val="28"/>
          <w:szCs w:val="28"/>
          <w:lang w:val="ru-RU"/>
        </w:rPr>
        <w:sectPr w:rsidR="00904178" w:rsidRPr="00244743" w:rsidSect="00E35A53">
          <w:pgSz w:w="16383" w:h="11906" w:orient="landscape"/>
          <w:pgMar w:top="1701" w:right="1134" w:bottom="850" w:left="1134" w:header="720" w:footer="720" w:gutter="0"/>
          <w:cols w:space="720"/>
          <w:docGrid w:linePitch="299"/>
        </w:sectPr>
      </w:pPr>
      <w:proofErr w:type="gramStart"/>
      <w:r w:rsidRPr="009D3A85">
        <w:rPr>
          <w:rFonts w:ascii="Times New Roman" w:hAnsi="Times New Roman" w:cs="Times New Roman"/>
          <w:sz w:val="28"/>
          <w:szCs w:val="28"/>
        </w:rPr>
        <w:t>http</w:t>
      </w:r>
      <w:r w:rsidRPr="009D3A85">
        <w:rPr>
          <w:rFonts w:ascii="Times New Roman" w:hAnsi="Times New Roman" w:cs="Times New Roman"/>
          <w:sz w:val="28"/>
          <w:szCs w:val="28"/>
          <w:lang w:val="ru-RU"/>
        </w:rPr>
        <w:t>://</w:t>
      </w:r>
      <w:r w:rsidRPr="009D3A85">
        <w:rPr>
          <w:rFonts w:ascii="Times New Roman" w:hAnsi="Times New Roman" w:cs="Times New Roman"/>
          <w:sz w:val="28"/>
          <w:szCs w:val="28"/>
        </w:rPr>
        <w:t>www</w:t>
      </w:r>
      <w:r w:rsidRPr="009D3A85">
        <w:rPr>
          <w:rFonts w:ascii="Times New Roman" w:hAnsi="Times New Roman" w:cs="Times New Roman"/>
          <w:sz w:val="28"/>
          <w:szCs w:val="28"/>
          <w:lang w:val="ru-RU"/>
        </w:rPr>
        <w:t xml:space="preserve"> </w:t>
      </w:r>
      <w:r w:rsidRPr="009D3A85">
        <w:rPr>
          <w:rFonts w:ascii="Times New Roman" w:hAnsi="Times New Roman" w:cs="Times New Roman"/>
          <w:sz w:val="28"/>
          <w:szCs w:val="28"/>
        </w:rPr>
        <w:t>hemi</w:t>
      </w:r>
      <w:r w:rsidRPr="009D3A85">
        <w:rPr>
          <w:rFonts w:ascii="Times New Roman" w:hAnsi="Times New Roman" w:cs="Times New Roman"/>
          <w:sz w:val="28"/>
          <w:szCs w:val="28"/>
          <w:lang w:val="ru-RU"/>
        </w:rPr>
        <w:t>.</w:t>
      </w:r>
      <w:proofErr w:type="spellStart"/>
      <w:r w:rsidRPr="009D3A85">
        <w:rPr>
          <w:rFonts w:ascii="Times New Roman" w:hAnsi="Times New Roman" w:cs="Times New Roman"/>
          <w:sz w:val="28"/>
          <w:szCs w:val="28"/>
        </w:rPr>
        <w:t>nsu</w:t>
      </w:r>
      <w:proofErr w:type="spellEnd"/>
      <w:r w:rsidRPr="009D3A85">
        <w:rPr>
          <w:rFonts w:ascii="Times New Roman" w:hAnsi="Times New Roman" w:cs="Times New Roman"/>
          <w:sz w:val="28"/>
          <w:szCs w:val="28"/>
          <w:lang w:val="ru-RU"/>
        </w:rPr>
        <w:t>.</w:t>
      </w:r>
      <w:proofErr w:type="spellStart"/>
      <w:r w:rsidRPr="009D3A85">
        <w:rPr>
          <w:rFonts w:ascii="Times New Roman" w:hAnsi="Times New Roman" w:cs="Times New Roman"/>
          <w:sz w:val="28"/>
          <w:szCs w:val="28"/>
        </w:rPr>
        <w:t>ru</w:t>
      </w:r>
      <w:proofErr w:type="spellEnd"/>
      <w:r w:rsidRPr="009D3A85">
        <w:rPr>
          <w:rFonts w:ascii="Times New Roman" w:hAnsi="Times New Roman" w:cs="Times New Roman"/>
          <w:sz w:val="28"/>
          <w:szCs w:val="28"/>
          <w:lang w:val="ru-RU"/>
        </w:rPr>
        <w:t xml:space="preserve"> Открытый колледж</w:t>
      </w:r>
      <w:r w:rsidR="00244743">
        <w:rPr>
          <w:rFonts w:ascii="Times New Roman" w:hAnsi="Times New Roman" w:cs="Times New Roman"/>
          <w:sz w:val="28"/>
          <w:szCs w:val="28"/>
          <w:lang w:val="ru-RU"/>
        </w:rPr>
        <w:t>.</w:t>
      </w:r>
      <w:proofErr w:type="gramEnd"/>
    </w:p>
    <w:bookmarkEnd w:id="12"/>
    <w:p w:rsidR="001E77F5" w:rsidRPr="001E77F5" w:rsidRDefault="001E77F5">
      <w:pPr>
        <w:rPr>
          <w:lang w:val="ru-RU"/>
        </w:rPr>
      </w:pPr>
    </w:p>
    <w:sectPr w:rsidR="001E77F5" w:rsidRPr="001E77F5" w:rsidSect="008753C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C54D47"/>
    <w:multiLevelType w:val="multilevel"/>
    <w:tmpl w:val="A1A497A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58E1AAC"/>
    <w:multiLevelType w:val="hybridMultilevel"/>
    <w:tmpl w:val="8DA2FECC"/>
    <w:lvl w:ilvl="0" w:tplc="B2C26322">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4178"/>
    <w:rsid w:val="000B66ED"/>
    <w:rsid w:val="001E77F5"/>
    <w:rsid w:val="00244743"/>
    <w:rsid w:val="0080160F"/>
    <w:rsid w:val="008753C4"/>
    <w:rsid w:val="00904178"/>
    <w:rsid w:val="009D3A85"/>
    <w:rsid w:val="00D365DD"/>
    <w:rsid w:val="00D96DB4"/>
    <w:rsid w:val="00E35A53"/>
    <w:rsid w:val="00E715C3"/>
    <w:rsid w:val="00FB41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753C4"/>
    <w:rPr>
      <w:color w:val="0563C1" w:themeColor="hyperlink"/>
      <w:u w:val="single"/>
    </w:rPr>
  </w:style>
  <w:style w:type="table" w:styleId="ac">
    <w:name w:val="Table Grid"/>
    <w:basedOn w:val="a1"/>
    <w:uiPriority w:val="59"/>
    <w:rsid w:val="008753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customStyle="1" w:styleId="UnresolvedMention">
    <w:name w:val="Unresolved Mention"/>
    <w:basedOn w:val="a0"/>
    <w:uiPriority w:val="99"/>
    <w:semiHidden/>
    <w:unhideWhenUsed/>
    <w:rsid w:val="009D3A85"/>
    <w:rPr>
      <w:color w:val="605E5C"/>
      <w:shd w:val="clear" w:color="auto" w:fill="E1DFDD"/>
    </w:rPr>
  </w:style>
  <w:style w:type="paragraph" w:styleId="ae">
    <w:name w:val="Normal (Web)"/>
    <w:basedOn w:val="a"/>
    <w:uiPriority w:val="99"/>
    <w:unhideWhenUsed/>
    <w:rsid w:val="00D365DD"/>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60243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em.rusolymp.ru" TargetMode="External"/><Relationship Id="rId5" Type="http://schemas.openxmlformats.org/officeDocument/2006/relationships/hyperlink" Target="http://him.1septembe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H+5sR6jfFfMhDCW6Y7IB5Tvy97fUKUcl+eT0y4C7Vuo=</DigestValue>
    </Reference>
    <Reference URI="#idOfficeObject" Type="http://www.w3.org/2000/09/xmldsig#Object">
      <DigestMethod Algorithm="urn:ietf:params:xml:ns:cpxmlsec:algorithms:gostr34112012-256"/>
      <DigestValue>hcwYKYKJ5o6rFH9ZbRB0EbpY+T0882syqYxr/SNCGGI=</DigestValue>
    </Reference>
  </SignedInfo>
  <SignatureValue>NTztYgDkihMDp/fq7pppBnu1LE2VQCRDDYkQhX7XcsYEwJTkNW9pzUd5vriTmvni
3mhR21TKDNTMghRHryRiWQ==</SignatureValue>
  <KeyInfo>
    <X509Data>
      <X509Certificate>MIIItzCCCGSgAwIBAgIRAMkXZXyPNn5TPoH76i+pTCUwCgYIKoUDBwEBAwIwggFX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gdGB0LjQuDEuMCwGA1UEAwwl0JrQsNC30L3QsNGH0LXQudGB0YLQstC+INCg0L7R
gdGB0LjQuDAeFw0yMzAzMjIwNTUyMDBaFw0yNDA2MTQwNTUyMDBaMIIB0TELMAkG
A1UEBhMCUlUxLjAsBgNVBAgMJdCS0L7Qu9C+0LPQvtC00YHQutCw0Y8g0L7QsdC7
0LDRgdGC0YwxGTAXBgNVBAwMENCU0JjQoNCV0JrQotCe0KAxgZQwgZEGA1UECgyB
idCc0KPQndCY0KbQmNCf0JDQm9Cs0J3QntCVINCe0JHQqdCV0J7QkdCg0JDQl9Ce
0JLQkNCi0JXQm9Cs0J3QntCVINCj0KfQoNCV0JbQlNCV0J3QmNCVICLQkNCd0KLQ
o9Co0JXQktCh0JrQkNCvINCh0KDQldCU0J3Qr9CvINCo0JrQntCb0JAiMRYwFAYF
KoUDZAMSCzA2ODMyNzAzMzY4MRowGAYIKoUDA4EDAQESDDM1MDMwMDg4NTA4MDEo
MCYGCSqGSIb3DQEJARYZYWxsYS5icmFnaW5hLjE5NzRAbWFpbC5ydTEsMCoGA1UE
Kgwj0JDQu9C70LAg0JDQu9C10LrRgdCw0L3QtNGA0L7QstC90LAxFzAVBgNVBAQM
DtCR0YDQsNCz0LjQvdCwMTswOQYDVQQDDDLQkdGA0LDQs9C40L3QsCDQkNC70LvQ
sCDQkNC70LXQutGB0LDQvdC00YDQvtCy0L3QsDBoMCEGCCqFAwcBAQEBMBUGCSqF
AwcBAgEBAQYIKoUDBwEBAgIDQwAEQF7oemG9hD548RGJl4TtgTduGUDepnHLhbgE
zREvIx4LSEJ4roiks2Ug/+/H2Rn+ek9gZzymkLuWvkxg/fTy4A6jggSCMIIEfjAO
BgNVHQ8BAf8EBAMCA/gwEwYDVR0lBAwwCgYIKwYBBQUHAwIwEwYDVR0gBAwwCjAI
BgYqhQNkcQEwDAYFKoUDZHIEAwIBADAsBgUqhQNkbwQjDCHQmtGA0LjQv9GC0L7Q
n9GA0L4gQ1NQICg0LjAuOTk2MykwggGJBgUqhQNkcASCAX4wggF6DIGH0J/RgNC+
0LPRgNCw0LzQvNC90L4t0LDQv9C/0LDRgNCw0YLQvdGL0Lkg0LrQvtC80L/Qu9C1
0LrRgSBWaVBOZXQgUEtJIFNlcnZpY2UgKNC90LAg0LDQv9C/0LDRgNCw0YLQvdC+
0Lkg0L/Qu9Cw0YLRhNC+0YDQvNC1IEhTTSAyMDAwUTIpDGjQn9GA0L7Qs9GA0LDQ
vNC80L3Qvi3QsNC/0L/QsNGA0LDRgtC90YvQuSDQutC+0LzQv9C70LXQutGBIMKr
0K7QvdC40YHQtdGA0YIt0JPQntCh0KLCuy4g0JLQtdGA0YHQuNGPIDQuMAxO0KHQ
tdGA0YLQuNGE0LjQutCw0YIg0YHQvtC+0YLQstC10YLRgdGC0LLQuNGPIOKEltCh
0KQvMTI0LTM3NDMg0L7RgiAwNC4wOS4yMDE5DDTQl9Cw0LrQu9GO0YfQtdC90LjQ
tSDihJYgMTQ5LzcvNi80NTIg0L7RgiAzMC4xMi4yMDIxMGYGA1UdHwRfMF0wLqAs
oCqGKGh0dHA6Ly9jcmwucm9za2F6bmEucnUvY3JsL3VjZmtfMjAyMi5jcmwwK6Ap
oCeGJWh0dHA6Ly9jcmwuZmsubG9jYWwvY3JsL3VjZmtfMjAyMi5jcmwwdwYIKwYB
BQUHAQEEazBpMDQGCCsGAQUFBzAChihodHRwOi8vY3JsLnJvc2them5hLnJ1L2Ny
bC91Y2ZrXzIwMjIuY3J0MDEGCCsGAQUFBzAChiVodHRwOi8vY3JsLmZrLmxvY2Fs
L2NybC91Y2ZrXzIwMjIuY3J0MB0GA1UdDgQWBBR65khj/mQDHUNaizAb7TcfnW4+
+DCCAXcGA1UdIwSCAW4wggFqgBQdgCbSiWLnBIGPHkroq3KSdi3dPaGCAUOkggE/
MIIBOzEhMB8GCSqGSIb3DQEJARYSZGl0QGRpZ2l0YWwuZ292LnJ1MQswCQYDVQQG
EwJSVTEYMBYGA1UECAwPNzcg0JzQvtGB0LrQstCwMRkwFwYDVQQHDBDQsy4g0JzQ
vtGB0LrQstCwMVMwUQYDVQQJDErQn9GA0LXRgdC90LXQvdGB0LrQsNGPINC90LDQ
sdC10YDQtdC20L3QsNGPLCDQtNC+0LwgMTAsINGB0YLRgNC+0LXQvdC40LUgMjEm
MCQGA1UECgwd0JzQuNC90YbQuNGE0YDRiyDQoNC+0YHRgdC40LgxGDAWBgUqhQNk
ARINMTA0NzcwMjAyNjcwMTEVMBMGBSqFA2QEEgo3NzEwNDc0Mzc1MSYwJAYDVQQD
DB3QnNC40L3RhtC40YTRgNGLINCg0L7RgdGB0LjQuIILAM/o/2EAAAAABfYwCgYI
KoUDBwEBAwIDQQCyQwIKjenMiJVMhtE21hABWwPZUbMf1zMoiPfgnB9tilwIBrKg
GyFHzc+6w5j7OZcYR2y44AiPGS4E3Mj1uMWr</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4"/>
          </Transform>
          <Transform Algorithm="http://www.w3.org/TR/2001/REC-xml-c14n-20010315"/>
        </Transforms>
        <DigestMethod Algorithm="http://www.w3.org/2000/09/xmldsig#sha1"/>
        <DigestValue>0NRcNZayWTdpbwmCagp+6Kv2WZE=</DigestValue>
      </Reference>
      <Reference URI="/word/document.xml?ContentType=application/vnd.openxmlformats-officedocument.wordprocessingml.document.main+xml">
        <DigestMethod Algorithm="http://www.w3.org/2000/09/xmldsig#sha1"/>
        <DigestValue>jCHtWn2Z/u+QtF+Xc1kcW79Rf0Q=</DigestValue>
      </Reference>
      <Reference URI="/word/fontTable.xml?ContentType=application/vnd.openxmlformats-officedocument.wordprocessingml.fontTable+xml">
        <DigestMethod Algorithm="http://www.w3.org/2000/09/xmldsig#sha1"/>
        <DigestValue>GzgoY7keHMf55MGvp6Sv+PVlr48=</DigestValue>
      </Reference>
      <Reference URI="/word/numbering.xml?ContentType=application/vnd.openxmlformats-officedocument.wordprocessingml.numbering+xml">
        <DigestMethod Algorithm="http://www.w3.org/2000/09/xmldsig#sha1"/>
        <DigestValue>Nm8ic/aeDnMJ0DXWGNGVLHWevs0=</DigestValue>
      </Reference>
      <Reference URI="/word/settings.xml?ContentType=application/vnd.openxmlformats-officedocument.wordprocessingml.settings+xml">
        <DigestMethod Algorithm="http://www.w3.org/2000/09/xmldsig#sha1"/>
        <DigestValue>/7NEI5eVZKQK6Vyr4b/iOxDj9BY=</DigestValue>
      </Reference>
      <Reference URI="/word/styles.xml?ContentType=application/vnd.openxmlformats-officedocument.wordprocessingml.styles+xml">
        <DigestMethod Algorithm="http://www.w3.org/2000/09/xmldsig#sha1"/>
        <DigestValue>mGMPBvBLHGopPO4Erfl2zvsuBiU=</DigestValue>
      </Reference>
      <Reference URI="/word/theme/theme1.xml?ContentType=application/vnd.openxmlformats-officedocument.theme+xml">
        <DigestMethod Algorithm="http://www.w3.org/2000/09/xmldsig#sha1"/>
        <DigestValue>dnWzp4c2VOXrYMwbaFlRyqQJ4rk=</DigestValue>
      </Reference>
      <Reference URI="/word/webSettings.xml?ContentType=application/vnd.openxmlformats-officedocument.wordprocessingml.webSettings+xml">
        <DigestMethod Algorithm="http://www.w3.org/2000/09/xmldsig#sha1"/>
        <DigestValue>GqiOLX0PmTrMeF1r43051zZwkb8=</DigestValue>
      </Reference>
    </Manifest>
    <SignatureProperties>
      <SignatureProperty Id="idSignatureTime" Target="#idPackageSignature">
        <mdssi:SignatureTime>
          <mdssi:Format>YYYY-MM-DDThh:mm:ssTZD</mdssi:Format>
          <mdssi:Value>2023-10-17T18:43:59Z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1600</HorizontalResolution>
          <VerticalResolution>900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26</TotalTime>
  <Pages>33</Pages>
  <Words>7895</Words>
  <Characters>45007</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allab</cp:lastModifiedBy>
  <cp:revision>10</cp:revision>
  <dcterms:created xsi:type="dcterms:W3CDTF">2023-10-02T19:11:00Z</dcterms:created>
  <dcterms:modified xsi:type="dcterms:W3CDTF">2023-10-17T18:43:00Z</dcterms:modified>
</cp:coreProperties>
</file>